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EF05AD4" w14:textId="168F01C0" w:rsidR="00344C90" w:rsidRDefault="00344C90" w:rsidP="00344C90">
      <w:pPr>
        <w:rPr>
          <w:rFonts w:ascii="Montserrat" w:hAnsi="Montserrat"/>
        </w:rPr>
      </w:pPr>
    </w:p>
    <w:p w14:paraId="3A492048" w14:textId="01AF3107" w:rsidR="003E6D43" w:rsidRPr="00D1609E" w:rsidRDefault="00344C90" w:rsidP="00D1609E">
      <w:pPr>
        <w:pStyle w:val="Title"/>
        <w:jc w:val="center"/>
        <w:rPr>
          <w:sz w:val="48"/>
          <w:szCs w:val="48"/>
        </w:rPr>
      </w:pPr>
      <w:r w:rsidRPr="00D1609E">
        <w:rPr>
          <w:sz w:val="48"/>
          <w:szCs w:val="48"/>
        </w:rPr>
        <w:t>Social VR Professional Development Workshops</w:t>
      </w:r>
    </w:p>
    <w:p w14:paraId="56AA8618" w14:textId="014DBAC3" w:rsidR="00344C90" w:rsidRDefault="00BF4930" w:rsidP="00344C90">
      <w:pPr>
        <w:tabs>
          <w:tab w:val="left" w:pos="5484"/>
        </w:tabs>
        <w:jc w:val="center"/>
        <w:rPr>
          <w:rFonts w:ascii="Montserrat" w:hAnsi="Montserrat"/>
        </w:rPr>
      </w:pPr>
      <w:r>
        <w:rPr>
          <w:rFonts w:ascii="Montserrat" w:hAnsi="Montserrat"/>
          <w:noProof/>
        </w:rPr>
        <w:drawing>
          <wp:inline distT="0" distB="0" distL="0" distR="0" wp14:anchorId="1E026BD0" wp14:editId="65D747F7">
            <wp:extent cx="5753100" cy="3797300"/>
            <wp:effectExtent l="0" t="0" r="0" b="0"/>
            <wp:docPr id="4" name="Picture 4" descr="A picture containing indoor,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indoor, several&#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753100" cy="3797300"/>
                    </a:xfrm>
                    <a:prstGeom prst="rect">
                      <a:avLst/>
                    </a:prstGeom>
                  </pic:spPr>
                </pic:pic>
              </a:graphicData>
            </a:graphic>
          </wp:inline>
        </w:drawing>
      </w:r>
    </w:p>
    <w:p w14:paraId="438DC30B" w14:textId="47199AB3" w:rsidR="00BF4930" w:rsidRDefault="00BF4930" w:rsidP="00D1609E">
      <w:pPr>
        <w:pStyle w:val="Heading1"/>
        <w:jc w:val="center"/>
      </w:pPr>
      <w:bookmarkStart w:id="0" w:name="_Toc69719889"/>
      <w:r w:rsidRPr="00BF4930">
        <w:t>A Guide to Developing and Implementing Effective and Engaging Social VR Events</w:t>
      </w:r>
      <w:bookmarkEnd w:id="0"/>
    </w:p>
    <w:p w14:paraId="3C50A5C3" w14:textId="07D4D762" w:rsidR="00D1609E" w:rsidRDefault="00D1609E" w:rsidP="00D1609E">
      <w:pPr>
        <w:pStyle w:val="Heading1"/>
        <w:jc w:val="center"/>
      </w:pPr>
      <w:bookmarkStart w:id="1" w:name="_Toc69719890"/>
      <w:r>
        <w:t>April 2021</w:t>
      </w:r>
      <w:bookmarkEnd w:id="1"/>
    </w:p>
    <w:p w14:paraId="2F474D06" w14:textId="5D629CFE" w:rsidR="003E6D43" w:rsidRPr="00BF4930" w:rsidRDefault="003E6D43" w:rsidP="00BF4930">
      <w:pPr>
        <w:tabs>
          <w:tab w:val="left" w:pos="613"/>
          <w:tab w:val="left" w:pos="5974"/>
        </w:tabs>
        <w:jc w:val="center"/>
        <w:rPr>
          <w:rFonts w:ascii="Montserrat" w:hAnsi="Montserrat"/>
          <w:sz w:val="22"/>
        </w:rPr>
      </w:pPr>
      <w:r>
        <w:rPr>
          <w:rFonts w:ascii="Montserrat SemiBold" w:hAnsi="Montserrat SemiBold"/>
          <w:b/>
          <w:bCs/>
          <w:noProof/>
          <w:sz w:val="36"/>
          <w:szCs w:val="36"/>
        </w:rPr>
        <mc:AlternateContent>
          <mc:Choice Requires="wps">
            <w:drawing>
              <wp:anchor distT="0" distB="0" distL="114300" distR="114300" simplePos="0" relativeHeight="251663872" behindDoc="0" locked="0" layoutInCell="1" allowOverlap="1" wp14:anchorId="2B2DB6DC" wp14:editId="553AA8DE">
                <wp:simplePos x="0" y="0"/>
                <wp:positionH relativeFrom="column">
                  <wp:posOffset>1866900</wp:posOffset>
                </wp:positionH>
                <wp:positionV relativeFrom="paragraph">
                  <wp:posOffset>147266</wp:posOffset>
                </wp:positionV>
                <wp:extent cx="2334639" cy="0"/>
                <wp:effectExtent l="12700" t="12700" r="15240" b="12700"/>
                <wp:wrapNone/>
                <wp:docPr id="27" name="Straight Connector 27"/>
                <wp:cNvGraphicFramePr/>
                <a:graphic xmlns:a="http://schemas.openxmlformats.org/drawingml/2006/main">
                  <a:graphicData uri="http://schemas.microsoft.com/office/word/2010/wordprocessingShape">
                    <wps:wsp>
                      <wps:cNvCnPr/>
                      <wps:spPr>
                        <a:xfrm>
                          <a:off x="0" y="0"/>
                          <a:ext cx="2334639" cy="0"/>
                        </a:xfrm>
                        <a:prstGeom prst="line">
                          <a:avLst/>
                        </a:prstGeom>
                        <a:ln>
                          <a:solidFill>
                            <a:srgbClr val="93CCF2"/>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w16sdtdh="http://schemas.microsoft.com/office/word/2020/wordml/sdtdatahash">
            <w:pict>
              <v:line w14:anchorId="3614143B" id="Straight Connector 27" o:spid="_x0000_s1026" style="position:absolute;z-index:251663872;visibility:visible;mso-wrap-style:square;mso-wrap-distance-left:9pt;mso-wrap-distance-top:0;mso-wrap-distance-right:9pt;mso-wrap-distance-bottom:0;mso-position-horizontal:absolute;mso-position-horizontal-relative:text;mso-position-vertical:absolute;mso-position-vertical-relative:text" from="147pt,11.6pt" to="330.8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" strokecolor="#93ccf2" strokeweight="2pt">
                <v:stroke endcap="round"/>
              </v:line>
            </w:pict>
          </mc:Fallback>
        </mc:AlternateContent>
      </w:r>
    </w:p>
    <w:p w14:paraId="6E08E68B" w14:textId="607F4CF5" w:rsidR="00344C90" w:rsidRDefault="00344C90" w:rsidP="00344C90">
      <w:pPr>
        <w:jc w:val="center"/>
        <w:rPr>
          <w:rFonts w:ascii="Montserrat" w:hAnsi="Montserrat"/>
          <w:sz w:val="28"/>
          <w:szCs w:val="28"/>
          <w:shd w:val="clear" w:color="auto" w:fill="FFFFFF"/>
        </w:rPr>
      </w:pPr>
    </w:p>
    <w:p w14:paraId="52E9C959" w14:textId="0975843A" w:rsidR="002E7D83" w:rsidRPr="00E12DBA" w:rsidRDefault="002E7D83" w:rsidP="00344C90">
      <w:pPr>
        <w:rPr>
          <w:rFonts w:ascii="Montserrat" w:hAnsi="Montserrat"/>
          <w:sz w:val="28"/>
          <w:szCs w:val="28"/>
          <w:shd w:val="clear" w:color="auto" w:fill="FFFFFF"/>
        </w:rPr>
      </w:pPr>
    </w:p>
    <w:p w14:paraId="6DA69573" w14:textId="77777777" w:rsidR="005E0A43" w:rsidRPr="00E12DBA" w:rsidRDefault="005E0A43">
      <w:pPr>
        <w:rPr>
          <w:rFonts w:ascii="Montserrat" w:hAnsi="Montserrat"/>
        </w:rPr>
      </w:pPr>
    </w:p>
    <w:sdt>
      <w:sdtPr>
        <w:rPr>
          <w:rFonts w:ascii="Montserrat" w:eastAsiaTheme="minorEastAsia" w:hAnsi="Montserrat" w:cstheme="minorBidi"/>
          <w:color w:val="auto"/>
          <w:sz w:val="20"/>
          <w:szCs w:val="22"/>
        </w:rPr>
        <w:id w:val="-2131166053"/>
        <w:docPartObj>
          <w:docPartGallery w:val="Table of Contents"/>
          <w:docPartUnique/>
        </w:docPartObj>
      </w:sdtPr>
      <w:sdtEndPr>
        <w:rPr>
          <w:noProof/>
        </w:rPr>
      </w:sdtEndPr>
      <w:sdtContent>
        <w:p w14:paraId="7C783E94" w14:textId="34446FA8" w:rsidR="003E4043" w:rsidRPr="00D1609E" w:rsidRDefault="003E4043">
          <w:pPr>
            <w:pStyle w:val="TOCHeading"/>
            <w:rPr>
              <w:rStyle w:val="Heading1Char"/>
            </w:rPr>
          </w:pPr>
          <w:r w:rsidRPr="00D1609E">
            <w:rPr>
              <w:rStyle w:val="Heading1Char"/>
            </w:rPr>
            <w:t>Contents</w:t>
          </w:r>
        </w:p>
        <w:p w14:paraId="71049672" w14:textId="332B528F" w:rsidR="00135DCF" w:rsidRDefault="003E4043">
          <w:pPr>
            <w:pStyle w:val="TOC1"/>
            <w:tabs>
              <w:tab w:val="right" w:leader="dot" w:pos="9350"/>
            </w:tabs>
            <w:rPr>
              <w:noProof/>
              <w:sz w:val="22"/>
            </w:rPr>
          </w:pPr>
          <w:r w:rsidRPr="00E12DBA">
            <w:rPr>
              <w:rFonts w:ascii="Montserrat" w:hAnsi="Montserrat"/>
            </w:rPr>
            <w:fldChar w:fldCharType="begin"/>
          </w:r>
          <w:r w:rsidRPr="00E12DBA">
            <w:rPr>
              <w:rFonts w:ascii="Montserrat" w:hAnsi="Montserrat"/>
            </w:rPr>
            <w:instrText xml:space="preserve"> TOC \o "1-3" \h \z \u </w:instrText>
          </w:r>
          <w:r w:rsidRPr="00E12DBA">
            <w:rPr>
              <w:rFonts w:ascii="Montserrat" w:hAnsi="Montserrat"/>
            </w:rPr>
            <w:fldChar w:fldCharType="separate"/>
          </w:r>
          <w:hyperlink w:anchor="_Toc69719889" w:history="1">
            <w:r w:rsidR="00135DCF" w:rsidRPr="00224951">
              <w:rPr>
                <w:rStyle w:val="Hyperlink"/>
                <w:noProof/>
              </w:rPr>
              <w:t>A Guide to Developing and Implementing Effective and Engaging Social VR Events</w:t>
            </w:r>
            <w:r w:rsidR="00135DCF">
              <w:rPr>
                <w:noProof/>
                <w:webHidden/>
              </w:rPr>
              <w:tab/>
            </w:r>
            <w:r w:rsidR="00135DCF">
              <w:rPr>
                <w:noProof/>
                <w:webHidden/>
              </w:rPr>
              <w:fldChar w:fldCharType="begin"/>
            </w:r>
            <w:r w:rsidR="00135DCF">
              <w:rPr>
                <w:noProof/>
                <w:webHidden/>
              </w:rPr>
              <w:instrText xml:space="preserve"> PAGEREF _Toc69719889 \h </w:instrText>
            </w:r>
            <w:r w:rsidR="00135DCF">
              <w:rPr>
                <w:noProof/>
                <w:webHidden/>
              </w:rPr>
            </w:r>
            <w:r w:rsidR="00135DCF">
              <w:rPr>
                <w:noProof/>
                <w:webHidden/>
              </w:rPr>
              <w:fldChar w:fldCharType="separate"/>
            </w:r>
            <w:r w:rsidR="00135DCF">
              <w:rPr>
                <w:noProof/>
                <w:webHidden/>
              </w:rPr>
              <w:t>0</w:t>
            </w:r>
            <w:r w:rsidR="00135DCF">
              <w:rPr>
                <w:noProof/>
                <w:webHidden/>
              </w:rPr>
              <w:fldChar w:fldCharType="end"/>
            </w:r>
          </w:hyperlink>
        </w:p>
        <w:p w14:paraId="580C97A9" w14:textId="6357DD4B" w:rsidR="00135DCF" w:rsidRDefault="007257DC">
          <w:pPr>
            <w:pStyle w:val="TOC1"/>
            <w:tabs>
              <w:tab w:val="right" w:leader="dot" w:pos="9350"/>
            </w:tabs>
            <w:rPr>
              <w:noProof/>
              <w:sz w:val="22"/>
            </w:rPr>
          </w:pPr>
          <w:hyperlink w:anchor="_Toc69719890" w:history="1">
            <w:r w:rsidR="00135DCF" w:rsidRPr="00224951">
              <w:rPr>
                <w:rStyle w:val="Hyperlink"/>
                <w:noProof/>
              </w:rPr>
              <w:t>April 2021</w:t>
            </w:r>
            <w:r w:rsidR="00135DCF">
              <w:rPr>
                <w:noProof/>
                <w:webHidden/>
              </w:rPr>
              <w:tab/>
            </w:r>
            <w:r w:rsidR="00135DCF">
              <w:rPr>
                <w:noProof/>
                <w:webHidden/>
              </w:rPr>
              <w:fldChar w:fldCharType="begin"/>
            </w:r>
            <w:r w:rsidR="00135DCF">
              <w:rPr>
                <w:noProof/>
                <w:webHidden/>
              </w:rPr>
              <w:instrText xml:space="preserve"> PAGEREF _Toc69719890 \h </w:instrText>
            </w:r>
            <w:r w:rsidR="00135DCF">
              <w:rPr>
                <w:noProof/>
                <w:webHidden/>
              </w:rPr>
            </w:r>
            <w:r w:rsidR="00135DCF">
              <w:rPr>
                <w:noProof/>
                <w:webHidden/>
              </w:rPr>
              <w:fldChar w:fldCharType="separate"/>
            </w:r>
            <w:r w:rsidR="00135DCF">
              <w:rPr>
                <w:noProof/>
                <w:webHidden/>
              </w:rPr>
              <w:t>0</w:t>
            </w:r>
            <w:r w:rsidR="00135DCF">
              <w:rPr>
                <w:noProof/>
                <w:webHidden/>
              </w:rPr>
              <w:fldChar w:fldCharType="end"/>
            </w:r>
          </w:hyperlink>
        </w:p>
        <w:p w14:paraId="76231F29" w14:textId="746AAC18" w:rsidR="00135DCF" w:rsidRDefault="007257DC">
          <w:pPr>
            <w:pStyle w:val="TOC1"/>
            <w:tabs>
              <w:tab w:val="right" w:leader="dot" w:pos="9350"/>
            </w:tabs>
            <w:rPr>
              <w:noProof/>
              <w:sz w:val="22"/>
            </w:rPr>
          </w:pPr>
          <w:hyperlink w:anchor="_Toc69719891" w:history="1">
            <w:r w:rsidR="00135DCF" w:rsidRPr="00224951">
              <w:rPr>
                <w:rStyle w:val="Hyperlink"/>
                <w:noProof/>
              </w:rPr>
              <w:t>Forward</w:t>
            </w:r>
            <w:r w:rsidR="00135DCF">
              <w:rPr>
                <w:noProof/>
                <w:webHidden/>
              </w:rPr>
              <w:tab/>
            </w:r>
            <w:r w:rsidR="00135DCF">
              <w:rPr>
                <w:noProof/>
                <w:webHidden/>
              </w:rPr>
              <w:fldChar w:fldCharType="begin"/>
            </w:r>
            <w:r w:rsidR="00135DCF">
              <w:rPr>
                <w:noProof/>
                <w:webHidden/>
              </w:rPr>
              <w:instrText xml:space="preserve"> PAGEREF _Toc69719891 \h </w:instrText>
            </w:r>
            <w:r w:rsidR="00135DCF">
              <w:rPr>
                <w:noProof/>
                <w:webHidden/>
              </w:rPr>
            </w:r>
            <w:r w:rsidR="00135DCF">
              <w:rPr>
                <w:noProof/>
                <w:webHidden/>
              </w:rPr>
              <w:fldChar w:fldCharType="separate"/>
            </w:r>
            <w:r w:rsidR="00135DCF">
              <w:rPr>
                <w:noProof/>
                <w:webHidden/>
              </w:rPr>
              <w:t>3</w:t>
            </w:r>
            <w:r w:rsidR="00135DCF">
              <w:rPr>
                <w:noProof/>
                <w:webHidden/>
              </w:rPr>
              <w:fldChar w:fldCharType="end"/>
            </w:r>
          </w:hyperlink>
        </w:p>
        <w:p w14:paraId="3C6F4FE5" w14:textId="162486FF" w:rsidR="00135DCF" w:rsidRDefault="007257DC">
          <w:pPr>
            <w:pStyle w:val="TOC1"/>
            <w:tabs>
              <w:tab w:val="right" w:leader="dot" w:pos="9350"/>
            </w:tabs>
            <w:rPr>
              <w:noProof/>
              <w:sz w:val="22"/>
            </w:rPr>
          </w:pPr>
          <w:hyperlink w:anchor="_Toc69719892" w:history="1">
            <w:r w:rsidR="00135DCF" w:rsidRPr="00224951">
              <w:rPr>
                <w:rStyle w:val="Hyperlink"/>
                <w:noProof/>
              </w:rPr>
              <w:t>Problem Statement: The Rush to Get Online</w:t>
            </w:r>
            <w:r w:rsidR="00135DCF">
              <w:rPr>
                <w:noProof/>
                <w:webHidden/>
              </w:rPr>
              <w:tab/>
            </w:r>
            <w:r w:rsidR="00135DCF">
              <w:rPr>
                <w:noProof/>
                <w:webHidden/>
              </w:rPr>
              <w:fldChar w:fldCharType="begin"/>
            </w:r>
            <w:r w:rsidR="00135DCF">
              <w:rPr>
                <w:noProof/>
                <w:webHidden/>
              </w:rPr>
              <w:instrText xml:space="preserve"> PAGEREF _Toc69719892 \h </w:instrText>
            </w:r>
            <w:r w:rsidR="00135DCF">
              <w:rPr>
                <w:noProof/>
                <w:webHidden/>
              </w:rPr>
            </w:r>
            <w:r w:rsidR="00135DCF">
              <w:rPr>
                <w:noProof/>
                <w:webHidden/>
              </w:rPr>
              <w:fldChar w:fldCharType="separate"/>
            </w:r>
            <w:r w:rsidR="00135DCF">
              <w:rPr>
                <w:noProof/>
                <w:webHidden/>
              </w:rPr>
              <w:t>4</w:t>
            </w:r>
            <w:r w:rsidR="00135DCF">
              <w:rPr>
                <w:noProof/>
                <w:webHidden/>
              </w:rPr>
              <w:fldChar w:fldCharType="end"/>
            </w:r>
          </w:hyperlink>
        </w:p>
        <w:p w14:paraId="1558E287" w14:textId="6D543D90" w:rsidR="00135DCF" w:rsidRDefault="007257DC">
          <w:pPr>
            <w:pStyle w:val="TOC2"/>
            <w:tabs>
              <w:tab w:val="right" w:leader="dot" w:pos="9350"/>
            </w:tabs>
            <w:rPr>
              <w:noProof/>
              <w:sz w:val="22"/>
            </w:rPr>
          </w:pPr>
          <w:hyperlink w:anchor="_Toc69719893" w:history="1">
            <w:r w:rsidR="00135DCF" w:rsidRPr="00224951">
              <w:rPr>
                <w:rStyle w:val="Hyperlink"/>
                <w:noProof/>
              </w:rPr>
              <w:t>Background: Virtual Reality, Augmented Reality, Mixed Reality, and Social VR</w:t>
            </w:r>
            <w:r w:rsidR="00135DCF">
              <w:rPr>
                <w:noProof/>
                <w:webHidden/>
              </w:rPr>
              <w:tab/>
            </w:r>
            <w:r w:rsidR="00135DCF">
              <w:rPr>
                <w:noProof/>
                <w:webHidden/>
              </w:rPr>
              <w:fldChar w:fldCharType="begin"/>
            </w:r>
            <w:r w:rsidR="00135DCF">
              <w:rPr>
                <w:noProof/>
                <w:webHidden/>
              </w:rPr>
              <w:instrText xml:space="preserve"> PAGEREF _Toc69719893 \h </w:instrText>
            </w:r>
            <w:r w:rsidR="00135DCF">
              <w:rPr>
                <w:noProof/>
                <w:webHidden/>
              </w:rPr>
            </w:r>
            <w:r w:rsidR="00135DCF">
              <w:rPr>
                <w:noProof/>
                <w:webHidden/>
              </w:rPr>
              <w:fldChar w:fldCharType="separate"/>
            </w:r>
            <w:r w:rsidR="00135DCF">
              <w:rPr>
                <w:noProof/>
                <w:webHidden/>
              </w:rPr>
              <w:t>4</w:t>
            </w:r>
            <w:r w:rsidR="00135DCF">
              <w:rPr>
                <w:noProof/>
                <w:webHidden/>
              </w:rPr>
              <w:fldChar w:fldCharType="end"/>
            </w:r>
          </w:hyperlink>
        </w:p>
        <w:p w14:paraId="0DF722D2" w14:textId="2646E41B" w:rsidR="00135DCF" w:rsidRDefault="007257DC">
          <w:pPr>
            <w:pStyle w:val="TOC2"/>
            <w:tabs>
              <w:tab w:val="right" w:leader="dot" w:pos="9350"/>
            </w:tabs>
            <w:rPr>
              <w:noProof/>
              <w:sz w:val="22"/>
            </w:rPr>
          </w:pPr>
          <w:hyperlink w:anchor="_Toc69719894" w:history="1">
            <w:r w:rsidR="00135DCF" w:rsidRPr="00224951">
              <w:rPr>
                <w:rStyle w:val="Hyperlink"/>
                <w:noProof/>
              </w:rPr>
              <w:t>Why Now?</w:t>
            </w:r>
            <w:r w:rsidR="00135DCF">
              <w:rPr>
                <w:noProof/>
                <w:webHidden/>
              </w:rPr>
              <w:tab/>
            </w:r>
            <w:r w:rsidR="00135DCF">
              <w:rPr>
                <w:noProof/>
                <w:webHidden/>
              </w:rPr>
              <w:fldChar w:fldCharType="begin"/>
            </w:r>
            <w:r w:rsidR="00135DCF">
              <w:rPr>
                <w:noProof/>
                <w:webHidden/>
              </w:rPr>
              <w:instrText xml:space="preserve"> PAGEREF _Toc69719894 \h </w:instrText>
            </w:r>
            <w:r w:rsidR="00135DCF">
              <w:rPr>
                <w:noProof/>
                <w:webHidden/>
              </w:rPr>
            </w:r>
            <w:r w:rsidR="00135DCF">
              <w:rPr>
                <w:noProof/>
                <w:webHidden/>
              </w:rPr>
              <w:fldChar w:fldCharType="separate"/>
            </w:r>
            <w:r w:rsidR="00135DCF">
              <w:rPr>
                <w:noProof/>
                <w:webHidden/>
              </w:rPr>
              <w:t>5</w:t>
            </w:r>
            <w:r w:rsidR="00135DCF">
              <w:rPr>
                <w:noProof/>
                <w:webHidden/>
              </w:rPr>
              <w:fldChar w:fldCharType="end"/>
            </w:r>
          </w:hyperlink>
        </w:p>
        <w:p w14:paraId="5CFF9A98" w14:textId="2CA8EDA3" w:rsidR="00135DCF" w:rsidRDefault="007257DC">
          <w:pPr>
            <w:pStyle w:val="TOC3"/>
            <w:tabs>
              <w:tab w:val="right" w:leader="dot" w:pos="9350"/>
            </w:tabs>
            <w:rPr>
              <w:noProof/>
              <w:sz w:val="22"/>
            </w:rPr>
          </w:pPr>
          <w:hyperlink w:anchor="_Toc69719895" w:history="1">
            <w:r w:rsidR="00135DCF" w:rsidRPr="00224951">
              <w:rPr>
                <w:rStyle w:val="Hyperlink"/>
                <w:noProof/>
              </w:rPr>
              <w:t>A Promising Solution for Education</w:t>
            </w:r>
            <w:r w:rsidR="00135DCF">
              <w:rPr>
                <w:noProof/>
                <w:webHidden/>
              </w:rPr>
              <w:tab/>
            </w:r>
            <w:r w:rsidR="00135DCF">
              <w:rPr>
                <w:noProof/>
                <w:webHidden/>
              </w:rPr>
              <w:fldChar w:fldCharType="begin"/>
            </w:r>
            <w:r w:rsidR="00135DCF">
              <w:rPr>
                <w:noProof/>
                <w:webHidden/>
              </w:rPr>
              <w:instrText xml:space="preserve"> PAGEREF _Toc69719895 \h </w:instrText>
            </w:r>
            <w:r w:rsidR="00135DCF">
              <w:rPr>
                <w:noProof/>
                <w:webHidden/>
              </w:rPr>
            </w:r>
            <w:r w:rsidR="00135DCF">
              <w:rPr>
                <w:noProof/>
                <w:webHidden/>
              </w:rPr>
              <w:fldChar w:fldCharType="separate"/>
            </w:r>
            <w:r w:rsidR="00135DCF">
              <w:rPr>
                <w:noProof/>
                <w:webHidden/>
              </w:rPr>
              <w:t>5</w:t>
            </w:r>
            <w:r w:rsidR="00135DCF">
              <w:rPr>
                <w:noProof/>
                <w:webHidden/>
              </w:rPr>
              <w:fldChar w:fldCharType="end"/>
            </w:r>
          </w:hyperlink>
        </w:p>
        <w:p w14:paraId="54DA9DEC" w14:textId="0FC71DD4" w:rsidR="00135DCF" w:rsidRDefault="007257DC">
          <w:pPr>
            <w:pStyle w:val="TOC1"/>
            <w:tabs>
              <w:tab w:val="right" w:leader="dot" w:pos="9350"/>
            </w:tabs>
            <w:rPr>
              <w:noProof/>
              <w:sz w:val="22"/>
            </w:rPr>
          </w:pPr>
          <w:hyperlink w:anchor="_Toc69719896" w:history="1">
            <w:r w:rsidR="00135DCF" w:rsidRPr="00224951">
              <w:rPr>
                <w:rStyle w:val="Hyperlink"/>
                <w:noProof/>
              </w:rPr>
              <w:t>The Autonomous Vehicle Technology Sensors: Air, Land, Sea Workshop – October 2020</w:t>
            </w:r>
            <w:r w:rsidR="00135DCF">
              <w:rPr>
                <w:noProof/>
                <w:webHidden/>
              </w:rPr>
              <w:tab/>
            </w:r>
            <w:r w:rsidR="00135DCF">
              <w:rPr>
                <w:noProof/>
                <w:webHidden/>
              </w:rPr>
              <w:fldChar w:fldCharType="begin"/>
            </w:r>
            <w:r w:rsidR="00135DCF">
              <w:rPr>
                <w:noProof/>
                <w:webHidden/>
              </w:rPr>
              <w:instrText xml:space="preserve"> PAGEREF _Toc69719896 \h </w:instrText>
            </w:r>
            <w:r w:rsidR="00135DCF">
              <w:rPr>
                <w:noProof/>
                <w:webHidden/>
              </w:rPr>
            </w:r>
            <w:r w:rsidR="00135DCF">
              <w:rPr>
                <w:noProof/>
                <w:webHidden/>
              </w:rPr>
              <w:fldChar w:fldCharType="separate"/>
            </w:r>
            <w:r w:rsidR="00135DCF">
              <w:rPr>
                <w:noProof/>
                <w:webHidden/>
              </w:rPr>
              <w:t>6</w:t>
            </w:r>
            <w:r w:rsidR="00135DCF">
              <w:rPr>
                <w:noProof/>
                <w:webHidden/>
              </w:rPr>
              <w:fldChar w:fldCharType="end"/>
            </w:r>
          </w:hyperlink>
        </w:p>
        <w:p w14:paraId="61E9455E" w14:textId="16A5FB7F" w:rsidR="00135DCF" w:rsidRDefault="007257DC">
          <w:pPr>
            <w:pStyle w:val="TOC3"/>
            <w:tabs>
              <w:tab w:val="right" w:leader="dot" w:pos="9350"/>
            </w:tabs>
            <w:rPr>
              <w:noProof/>
              <w:sz w:val="22"/>
            </w:rPr>
          </w:pPr>
          <w:hyperlink r:id="rId9" w:anchor="_Toc69719897" w:history="1">
            <w:r w:rsidR="00135DCF" w:rsidRPr="00224951">
              <w:rPr>
                <w:rStyle w:val="Hyperlink"/>
                <w:noProof/>
              </w:rPr>
              <w:t>Other SOCIAL</w:t>
            </w:r>
            <w:r w:rsidR="00135DCF">
              <w:rPr>
                <w:noProof/>
                <w:webHidden/>
              </w:rPr>
              <w:tab/>
            </w:r>
            <w:r w:rsidR="00135DCF">
              <w:rPr>
                <w:noProof/>
                <w:webHidden/>
              </w:rPr>
              <w:fldChar w:fldCharType="begin"/>
            </w:r>
            <w:r w:rsidR="00135DCF">
              <w:rPr>
                <w:noProof/>
                <w:webHidden/>
              </w:rPr>
              <w:instrText xml:space="preserve"> PAGEREF _Toc69719897 \h </w:instrText>
            </w:r>
            <w:r w:rsidR="00135DCF">
              <w:rPr>
                <w:noProof/>
                <w:webHidden/>
              </w:rPr>
            </w:r>
            <w:r w:rsidR="00135DCF">
              <w:rPr>
                <w:noProof/>
                <w:webHidden/>
              </w:rPr>
              <w:fldChar w:fldCharType="separate"/>
            </w:r>
            <w:r w:rsidR="00135DCF">
              <w:rPr>
                <w:noProof/>
                <w:webHidden/>
              </w:rPr>
              <w:t>6</w:t>
            </w:r>
            <w:r w:rsidR="00135DCF">
              <w:rPr>
                <w:noProof/>
                <w:webHidden/>
              </w:rPr>
              <w:fldChar w:fldCharType="end"/>
            </w:r>
          </w:hyperlink>
        </w:p>
        <w:p w14:paraId="4D1710CC" w14:textId="600052FA" w:rsidR="00135DCF" w:rsidRDefault="007257DC">
          <w:pPr>
            <w:pStyle w:val="TOC3"/>
            <w:tabs>
              <w:tab w:val="right" w:leader="dot" w:pos="9350"/>
            </w:tabs>
            <w:rPr>
              <w:noProof/>
              <w:sz w:val="22"/>
            </w:rPr>
          </w:pPr>
          <w:hyperlink r:id="rId10" w:anchor="_Toc69719898" w:history="1">
            <w:r w:rsidR="00135DCF" w:rsidRPr="00224951">
              <w:rPr>
                <w:rStyle w:val="Hyperlink"/>
                <w:noProof/>
              </w:rPr>
              <w:t>VR platforms</w:t>
            </w:r>
            <w:r w:rsidR="00135DCF">
              <w:rPr>
                <w:noProof/>
                <w:webHidden/>
              </w:rPr>
              <w:tab/>
            </w:r>
            <w:r w:rsidR="00135DCF">
              <w:rPr>
                <w:noProof/>
                <w:webHidden/>
              </w:rPr>
              <w:fldChar w:fldCharType="begin"/>
            </w:r>
            <w:r w:rsidR="00135DCF">
              <w:rPr>
                <w:noProof/>
                <w:webHidden/>
              </w:rPr>
              <w:instrText xml:space="preserve"> PAGEREF _Toc69719898 \h </w:instrText>
            </w:r>
            <w:r w:rsidR="00135DCF">
              <w:rPr>
                <w:noProof/>
                <w:webHidden/>
              </w:rPr>
            </w:r>
            <w:r w:rsidR="00135DCF">
              <w:rPr>
                <w:noProof/>
                <w:webHidden/>
              </w:rPr>
              <w:fldChar w:fldCharType="separate"/>
            </w:r>
            <w:r w:rsidR="00135DCF">
              <w:rPr>
                <w:noProof/>
                <w:webHidden/>
              </w:rPr>
              <w:t>6</w:t>
            </w:r>
            <w:r w:rsidR="00135DCF">
              <w:rPr>
                <w:noProof/>
                <w:webHidden/>
              </w:rPr>
              <w:fldChar w:fldCharType="end"/>
            </w:r>
          </w:hyperlink>
        </w:p>
        <w:p w14:paraId="08EC404C" w14:textId="2740D11B" w:rsidR="00135DCF" w:rsidRDefault="007257DC">
          <w:pPr>
            <w:pStyle w:val="TOC2"/>
            <w:tabs>
              <w:tab w:val="right" w:leader="dot" w:pos="9350"/>
            </w:tabs>
            <w:rPr>
              <w:noProof/>
              <w:sz w:val="22"/>
            </w:rPr>
          </w:pPr>
          <w:hyperlink w:anchor="_Toc69719899" w:history="1">
            <w:r w:rsidR="00135DCF" w:rsidRPr="00224951">
              <w:rPr>
                <w:rStyle w:val="Hyperlink"/>
                <w:noProof/>
              </w:rPr>
              <w:t>Technical Resources Required</w:t>
            </w:r>
            <w:r w:rsidR="00135DCF">
              <w:rPr>
                <w:noProof/>
                <w:webHidden/>
              </w:rPr>
              <w:tab/>
            </w:r>
            <w:r w:rsidR="00135DCF">
              <w:rPr>
                <w:noProof/>
                <w:webHidden/>
              </w:rPr>
              <w:fldChar w:fldCharType="begin"/>
            </w:r>
            <w:r w:rsidR="00135DCF">
              <w:rPr>
                <w:noProof/>
                <w:webHidden/>
              </w:rPr>
              <w:instrText xml:space="preserve"> PAGEREF _Toc69719899 \h </w:instrText>
            </w:r>
            <w:r w:rsidR="00135DCF">
              <w:rPr>
                <w:noProof/>
                <w:webHidden/>
              </w:rPr>
            </w:r>
            <w:r w:rsidR="00135DCF">
              <w:rPr>
                <w:noProof/>
                <w:webHidden/>
              </w:rPr>
              <w:fldChar w:fldCharType="separate"/>
            </w:r>
            <w:r w:rsidR="00135DCF">
              <w:rPr>
                <w:noProof/>
                <w:webHidden/>
              </w:rPr>
              <w:t>6</w:t>
            </w:r>
            <w:r w:rsidR="00135DCF">
              <w:rPr>
                <w:noProof/>
                <w:webHidden/>
              </w:rPr>
              <w:fldChar w:fldCharType="end"/>
            </w:r>
          </w:hyperlink>
        </w:p>
        <w:p w14:paraId="6A6B6372" w14:textId="664B8BDE" w:rsidR="00135DCF" w:rsidRDefault="007257DC">
          <w:pPr>
            <w:pStyle w:val="TOC2"/>
            <w:tabs>
              <w:tab w:val="right" w:leader="dot" w:pos="9350"/>
            </w:tabs>
            <w:rPr>
              <w:noProof/>
              <w:sz w:val="22"/>
            </w:rPr>
          </w:pPr>
          <w:hyperlink w:anchor="_Toc69719900" w:history="1">
            <w:r w:rsidR="00135DCF" w:rsidRPr="00224951">
              <w:rPr>
                <w:rStyle w:val="Hyperlink"/>
                <w:noProof/>
              </w:rPr>
              <w:t>Interview with Mark Gill, Visualization Engineer, Director of St. Cloud State University’s Visualization Lab, and NCAT Senior Personnel</w:t>
            </w:r>
            <w:r w:rsidR="00135DCF">
              <w:rPr>
                <w:noProof/>
                <w:webHidden/>
              </w:rPr>
              <w:tab/>
            </w:r>
            <w:r w:rsidR="00135DCF">
              <w:rPr>
                <w:noProof/>
                <w:webHidden/>
              </w:rPr>
              <w:fldChar w:fldCharType="begin"/>
            </w:r>
            <w:r w:rsidR="00135DCF">
              <w:rPr>
                <w:noProof/>
                <w:webHidden/>
              </w:rPr>
              <w:instrText xml:space="preserve"> PAGEREF _Toc69719900 \h </w:instrText>
            </w:r>
            <w:r w:rsidR="00135DCF">
              <w:rPr>
                <w:noProof/>
                <w:webHidden/>
              </w:rPr>
            </w:r>
            <w:r w:rsidR="00135DCF">
              <w:rPr>
                <w:noProof/>
                <w:webHidden/>
              </w:rPr>
              <w:fldChar w:fldCharType="separate"/>
            </w:r>
            <w:r w:rsidR="00135DCF">
              <w:rPr>
                <w:noProof/>
                <w:webHidden/>
              </w:rPr>
              <w:t>6</w:t>
            </w:r>
            <w:r w:rsidR="00135DCF">
              <w:rPr>
                <w:noProof/>
                <w:webHidden/>
              </w:rPr>
              <w:fldChar w:fldCharType="end"/>
            </w:r>
          </w:hyperlink>
        </w:p>
        <w:p w14:paraId="34D30354" w14:textId="65EF723E" w:rsidR="00135DCF" w:rsidRDefault="007257DC">
          <w:pPr>
            <w:pStyle w:val="TOC3"/>
            <w:tabs>
              <w:tab w:val="right" w:leader="dot" w:pos="9350"/>
            </w:tabs>
            <w:rPr>
              <w:noProof/>
              <w:sz w:val="22"/>
            </w:rPr>
          </w:pPr>
          <w:hyperlink r:id="rId11" w:anchor="_Toc69719901" w:history="1">
            <w:r w:rsidR="00135DCF" w:rsidRPr="00224951">
              <w:rPr>
                <w:rStyle w:val="Hyperlink"/>
                <w:noProof/>
              </w:rPr>
              <w:t>Basic Equipment needs</w:t>
            </w:r>
            <w:r w:rsidR="00135DCF">
              <w:rPr>
                <w:noProof/>
                <w:webHidden/>
              </w:rPr>
              <w:tab/>
            </w:r>
            <w:r w:rsidR="00135DCF">
              <w:rPr>
                <w:noProof/>
                <w:webHidden/>
              </w:rPr>
              <w:fldChar w:fldCharType="begin"/>
            </w:r>
            <w:r w:rsidR="00135DCF">
              <w:rPr>
                <w:noProof/>
                <w:webHidden/>
              </w:rPr>
              <w:instrText xml:space="preserve"> PAGEREF _Toc69719901 \h </w:instrText>
            </w:r>
            <w:r w:rsidR="00135DCF">
              <w:rPr>
                <w:noProof/>
                <w:webHidden/>
              </w:rPr>
            </w:r>
            <w:r w:rsidR="00135DCF">
              <w:rPr>
                <w:noProof/>
                <w:webHidden/>
              </w:rPr>
              <w:fldChar w:fldCharType="separate"/>
            </w:r>
            <w:r w:rsidR="00135DCF">
              <w:rPr>
                <w:noProof/>
                <w:webHidden/>
              </w:rPr>
              <w:t>7</w:t>
            </w:r>
            <w:r w:rsidR="00135DCF">
              <w:rPr>
                <w:noProof/>
                <w:webHidden/>
              </w:rPr>
              <w:fldChar w:fldCharType="end"/>
            </w:r>
          </w:hyperlink>
        </w:p>
        <w:p w14:paraId="1E336B1C" w14:textId="227C111B" w:rsidR="00135DCF" w:rsidRDefault="007257DC">
          <w:pPr>
            <w:pStyle w:val="TOC1"/>
            <w:tabs>
              <w:tab w:val="right" w:leader="dot" w:pos="9350"/>
            </w:tabs>
            <w:rPr>
              <w:noProof/>
              <w:sz w:val="22"/>
            </w:rPr>
          </w:pPr>
          <w:hyperlink w:anchor="_Toc69719902" w:history="1">
            <w:r w:rsidR="00135DCF" w:rsidRPr="00224951">
              <w:rPr>
                <w:rStyle w:val="Hyperlink"/>
                <w:noProof/>
              </w:rPr>
              <w:t>Human Resources</w:t>
            </w:r>
            <w:r w:rsidR="00135DCF">
              <w:rPr>
                <w:noProof/>
                <w:webHidden/>
              </w:rPr>
              <w:tab/>
            </w:r>
            <w:r w:rsidR="00135DCF">
              <w:rPr>
                <w:noProof/>
                <w:webHidden/>
              </w:rPr>
              <w:fldChar w:fldCharType="begin"/>
            </w:r>
            <w:r w:rsidR="00135DCF">
              <w:rPr>
                <w:noProof/>
                <w:webHidden/>
              </w:rPr>
              <w:instrText xml:space="preserve"> PAGEREF _Toc69719902 \h </w:instrText>
            </w:r>
            <w:r w:rsidR="00135DCF">
              <w:rPr>
                <w:noProof/>
                <w:webHidden/>
              </w:rPr>
            </w:r>
            <w:r w:rsidR="00135DCF">
              <w:rPr>
                <w:noProof/>
                <w:webHidden/>
              </w:rPr>
              <w:fldChar w:fldCharType="separate"/>
            </w:r>
            <w:r w:rsidR="00135DCF">
              <w:rPr>
                <w:noProof/>
                <w:webHidden/>
              </w:rPr>
              <w:t>9</w:t>
            </w:r>
            <w:r w:rsidR="00135DCF">
              <w:rPr>
                <w:noProof/>
                <w:webHidden/>
              </w:rPr>
              <w:fldChar w:fldCharType="end"/>
            </w:r>
          </w:hyperlink>
        </w:p>
        <w:p w14:paraId="35A0D07D" w14:textId="0111DAD7" w:rsidR="00135DCF" w:rsidRDefault="007257DC">
          <w:pPr>
            <w:pStyle w:val="TOC3"/>
            <w:tabs>
              <w:tab w:val="right" w:leader="dot" w:pos="9350"/>
            </w:tabs>
            <w:rPr>
              <w:noProof/>
              <w:sz w:val="22"/>
            </w:rPr>
          </w:pPr>
          <w:hyperlink w:anchor="_Toc69719903" w:history="1">
            <w:r w:rsidR="00135DCF" w:rsidRPr="00224951">
              <w:rPr>
                <w:rStyle w:val="Hyperlink"/>
                <w:noProof/>
              </w:rPr>
              <w:t>Team of Individuals Interviewed and Their Roles/Contributions for VR Event</w:t>
            </w:r>
            <w:r w:rsidR="00135DCF">
              <w:rPr>
                <w:noProof/>
                <w:webHidden/>
              </w:rPr>
              <w:tab/>
            </w:r>
            <w:r w:rsidR="00135DCF">
              <w:rPr>
                <w:noProof/>
                <w:webHidden/>
              </w:rPr>
              <w:fldChar w:fldCharType="begin"/>
            </w:r>
            <w:r w:rsidR="00135DCF">
              <w:rPr>
                <w:noProof/>
                <w:webHidden/>
              </w:rPr>
              <w:instrText xml:space="preserve"> PAGEREF _Toc69719903 \h </w:instrText>
            </w:r>
            <w:r w:rsidR="00135DCF">
              <w:rPr>
                <w:noProof/>
                <w:webHidden/>
              </w:rPr>
            </w:r>
            <w:r w:rsidR="00135DCF">
              <w:rPr>
                <w:noProof/>
                <w:webHidden/>
              </w:rPr>
              <w:fldChar w:fldCharType="separate"/>
            </w:r>
            <w:r w:rsidR="00135DCF">
              <w:rPr>
                <w:noProof/>
                <w:webHidden/>
              </w:rPr>
              <w:t>9</w:t>
            </w:r>
            <w:r w:rsidR="00135DCF">
              <w:rPr>
                <w:noProof/>
                <w:webHidden/>
              </w:rPr>
              <w:fldChar w:fldCharType="end"/>
            </w:r>
          </w:hyperlink>
        </w:p>
        <w:p w14:paraId="756B118A" w14:textId="6E4F5AB3" w:rsidR="00135DCF" w:rsidRDefault="007257DC">
          <w:pPr>
            <w:pStyle w:val="TOC1"/>
            <w:tabs>
              <w:tab w:val="right" w:leader="dot" w:pos="9350"/>
            </w:tabs>
            <w:rPr>
              <w:noProof/>
              <w:sz w:val="22"/>
            </w:rPr>
          </w:pPr>
          <w:hyperlink w:anchor="_Toc69719904" w:history="1">
            <w:r w:rsidR="00135DCF" w:rsidRPr="00224951">
              <w:rPr>
                <w:rStyle w:val="Hyperlink"/>
                <w:noProof/>
              </w:rPr>
              <w:t>Key Learning: Developing and Delivering a Successful Social VR Event/Workshop</w:t>
            </w:r>
            <w:r w:rsidR="00135DCF">
              <w:rPr>
                <w:noProof/>
                <w:webHidden/>
              </w:rPr>
              <w:tab/>
            </w:r>
            <w:r w:rsidR="00135DCF">
              <w:rPr>
                <w:noProof/>
                <w:webHidden/>
              </w:rPr>
              <w:fldChar w:fldCharType="begin"/>
            </w:r>
            <w:r w:rsidR="00135DCF">
              <w:rPr>
                <w:noProof/>
                <w:webHidden/>
              </w:rPr>
              <w:instrText xml:space="preserve"> PAGEREF _Toc69719904 \h </w:instrText>
            </w:r>
            <w:r w:rsidR="00135DCF">
              <w:rPr>
                <w:noProof/>
                <w:webHidden/>
              </w:rPr>
            </w:r>
            <w:r w:rsidR="00135DCF">
              <w:rPr>
                <w:noProof/>
                <w:webHidden/>
              </w:rPr>
              <w:fldChar w:fldCharType="separate"/>
            </w:r>
            <w:r w:rsidR="00135DCF">
              <w:rPr>
                <w:noProof/>
                <w:webHidden/>
              </w:rPr>
              <w:t>12</w:t>
            </w:r>
            <w:r w:rsidR="00135DCF">
              <w:rPr>
                <w:noProof/>
                <w:webHidden/>
              </w:rPr>
              <w:fldChar w:fldCharType="end"/>
            </w:r>
          </w:hyperlink>
        </w:p>
        <w:p w14:paraId="278CDBF0" w14:textId="07C15394" w:rsidR="00135DCF" w:rsidRDefault="007257DC">
          <w:pPr>
            <w:pStyle w:val="TOC2"/>
            <w:tabs>
              <w:tab w:val="right" w:leader="dot" w:pos="9350"/>
            </w:tabs>
            <w:rPr>
              <w:noProof/>
              <w:sz w:val="22"/>
            </w:rPr>
          </w:pPr>
          <w:hyperlink w:anchor="_Toc69719905" w:history="1">
            <w:r w:rsidR="00135DCF" w:rsidRPr="00224951">
              <w:rPr>
                <w:rStyle w:val="Hyperlink"/>
                <w:noProof/>
              </w:rPr>
              <w:t>What Worked</w:t>
            </w:r>
            <w:r w:rsidR="00135DCF">
              <w:rPr>
                <w:noProof/>
                <w:webHidden/>
              </w:rPr>
              <w:tab/>
            </w:r>
            <w:r w:rsidR="00135DCF">
              <w:rPr>
                <w:noProof/>
                <w:webHidden/>
              </w:rPr>
              <w:fldChar w:fldCharType="begin"/>
            </w:r>
            <w:r w:rsidR="00135DCF">
              <w:rPr>
                <w:noProof/>
                <w:webHidden/>
              </w:rPr>
              <w:instrText xml:space="preserve"> PAGEREF _Toc69719905 \h </w:instrText>
            </w:r>
            <w:r w:rsidR="00135DCF">
              <w:rPr>
                <w:noProof/>
                <w:webHidden/>
              </w:rPr>
            </w:r>
            <w:r w:rsidR="00135DCF">
              <w:rPr>
                <w:noProof/>
                <w:webHidden/>
              </w:rPr>
              <w:fldChar w:fldCharType="separate"/>
            </w:r>
            <w:r w:rsidR="00135DCF">
              <w:rPr>
                <w:noProof/>
                <w:webHidden/>
              </w:rPr>
              <w:t>12</w:t>
            </w:r>
            <w:r w:rsidR="00135DCF">
              <w:rPr>
                <w:noProof/>
                <w:webHidden/>
              </w:rPr>
              <w:fldChar w:fldCharType="end"/>
            </w:r>
          </w:hyperlink>
        </w:p>
        <w:p w14:paraId="61DE42F4" w14:textId="576891DF" w:rsidR="00135DCF" w:rsidRDefault="007257DC">
          <w:pPr>
            <w:pStyle w:val="TOC2"/>
            <w:tabs>
              <w:tab w:val="right" w:leader="dot" w:pos="9350"/>
            </w:tabs>
            <w:rPr>
              <w:noProof/>
              <w:sz w:val="22"/>
            </w:rPr>
          </w:pPr>
          <w:hyperlink w:anchor="_Toc69719906" w:history="1">
            <w:r w:rsidR="00135DCF" w:rsidRPr="00224951">
              <w:rPr>
                <w:rStyle w:val="Hyperlink"/>
                <w:noProof/>
              </w:rPr>
              <w:t>Suggested Improvements</w:t>
            </w:r>
            <w:r w:rsidR="00135DCF">
              <w:rPr>
                <w:noProof/>
                <w:webHidden/>
              </w:rPr>
              <w:tab/>
            </w:r>
            <w:r w:rsidR="00135DCF">
              <w:rPr>
                <w:noProof/>
                <w:webHidden/>
              </w:rPr>
              <w:fldChar w:fldCharType="begin"/>
            </w:r>
            <w:r w:rsidR="00135DCF">
              <w:rPr>
                <w:noProof/>
                <w:webHidden/>
              </w:rPr>
              <w:instrText xml:space="preserve"> PAGEREF _Toc69719906 \h </w:instrText>
            </w:r>
            <w:r w:rsidR="00135DCF">
              <w:rPr>
                <w:noProof/>
                <w:webHidden/>
              </w:rPr>
            </w:r>
            <w:r w:rsidR="00135DCF">
              <w:rPr>
                <w:noProof/>
                <w:webHidden/>
              </w:rPr>
              <w:fldChar w:fldCharType="separate"/>
            </w:r>
            <w:r w:rsidR="00135DCF">
              <w:rPr>
                <w:noProof/>
                <w:webHidden/>
              </w:rPr>
              <w:t>14</w:t>
            </w:r>
            <w:r w:rsidR="00135DCF">
              <w:rPr>
                <w:noProof/>
                <w:webHidden/>
              </w:rPr>
              <w:fldChar w:fldCharType="end"/>
            </w:r>
          </w:hyperlink>
        </w:p>
        <w:p w14:paraId="26BB7065" w14:textId="72A28025" w:rsidR="00135DCF" w:rsidRDefault="007257DC">
          <w:pPr>
            <w:pStyle w:val="TOC1"/>
            <w:tabs>
              <w:tab w:val="right" w:leader="dot" w:pos="9350"/>
            </w:tabs>
            <w:rPr>
              <w:noProof/>
              <w:sz w:val="22"/>
            </w:rPr>
          </w:pPr>
          <w:hyperlink w:anchor="_Toc69719907" w:history="1">
            <w:r w:rsidR="00135DCF" w:rsidRPr="00224951">
              <w:rPr>
                <w:rStyle w:val="Hyperlink"/>
                <w:noProof/>
              </w:rPr>
              <w:t>Participant Voices: Perspectives on a Social VR Event</w:t>
            </w:r>
            <w:r w:rsidR="00135DCF">
              <w:rPr>
                <w:noProof/>
                <w:webHidden/>
              </w:rPr>
              <w:tab/>
            </w:r>
            <w:r w:rsidR="00135DCF">
              <w:rPr>
                <w:noProof/>
                <w:webHidden/>
              </w:rPr>
              <w:fldChar w:fldCharType="begin"/>
            </w:r>
            <w:r w:rsidR="00135DCF">
              <w:rPr>
                <w:noProof/>
                <w:webHidden/>
              </w:rPr>
              <w:instrText xml:space="preserve"> PAGEREF _Toc69719907 \h </w:instrText>
            </w:r>
            <w:r w:rsidR="00135DCF">
              <w:rPr>
                <w:noProof/>
                <w:webHidden/>
              </w:rPr>
            </w:r>
            <w:r w:rsidR="00135DCF">
              <w:rPr>
                <w:noProof/>
                <w:webHidden/>
              </w:rPr>
              <w:fldChar w:fldCharType="separate"/>
            </w:r>
            <w:r w:rsidR="00135DCF">
              <w:rPr>
                <w:noProof/>
                <w:webHidden/>
              </w:rPr>
              <w:t>16</w:t>
            </w:r>
            <w:r w:rsidR="00135DCF">
              <w:rPr>
                <w:noProof/>
                <w:webHidden/>
              </w:rPr>
              <w:fldChar w:fldCharType="end"/>
            </w:r>
          </w:hyperlink>
        </w:p>
        <w:p w14:paraId="7FD39FCA" w14:textId="1D22C65D" w:rsidR="00135DCF" w:rsidRDefault="007257DC">
          <w:pPr>
            <w:pStyle w:val="TOC2"/>
            <w:tabs>
              <w:tab w:val="right" w:leader="dot" w:pos="9350"/>
            </w:tabs>
            <w:rPr>
              <w:noProof/>
              <w:sz w:val="22"/>
            </w:rPr>
          </w:pPr>
          <w:hyperlink w:anchor="_Toc69719908" w:history="1">
            <w:r w:rsidR="00135DCF" w:rsidRPr="00224951">
              <w:rPr>
                <w:rStyle w:val="Hyperlink"/>
                <w:noProof/>
              </w:rPr>
              <w:t>What Participants Loved</w:t>
            </w:r>
            <w:r w:rsidR="00135DCF">
              <w:rPr>
                <w:noProof/>
                <w:webHidden/>
              </w:rPr>
              <w:tab/>
            </w:r>
            <w:r w:rsidR="00135DCF">
              <w:rPr>
                <w:noProof/>
                <w:webHidden/>
              </w:rPr>
              <w:fldChar w:fldCharType="begin"/>
            </w:r>
            <w:r w:rsidR="00135DCF">
              <w:rPr>
                <w:noProof/>
                <w:webHidden/>
              </w:rPr>
              <w:instrText xml:space="preserve"> PAGEREF _Toc69719908 \h </w:instrText>
            </w:r>
            <w:r w:rsidR="00135DCF">
              <w:rPr>
                <w:noProof/>
                <w:webHidden/>
              </w:rPr>
            </w:r>
            <w:r w:rsidR="00135DCF">
              <w:rPr>
                <w:noProof/>
                <w:webHidden/>
              </w:rPr>
              <w:fldChar w:fldCharType="separate"/>
            </w:r>
            <w:r w:rsidR="00135DCF">
              <w:rPr>
                <w:noProof/>
                <w:webHidden/>
              </w:rPr>
              <w:t>16</w:t>
            </w:r>
            <w:r w:rsidR="00135DCF">
              <w:rPr>
                <w:noProof/>
                <w:webHidden/>
              </w:rPr>
              <w:fldChar w:fldCharType="end"/>
            </w:r>
          </w:hyperlink>
        </w:p>
        <w:p w14:paraId="74A60510" w14:textId="6032633B" w:rsidR="00135DCF" w:rsidRDefault="007257DC">
          <w:pPr>
            <w:pStyle w:val="TOC2"/>
            <w:tabs>
              <w:tab w:val="right" w:leader="dot" w:pos="9350"/>
            </w:tabs>
            <w:rPr>
              <w:noProof/>
              <w:sz w:val="22"/>
            </w:rPr>
          </w:pPr>
          <w:hyperlink w:anchor="_Toc69719909" w:history="1">
            <w:r w:rsidR="00135DCF" w:rsidRPr="00224951">
              <w:rPr>
                <w:rStyle w:val="Hyperlink"/>
                <w:noProof/>
              </w:rPr>
              <w:t>Overcoming Skepticism and Knowing What to Anticipate</w:t>
            </w:r>
            <w:r w:rsidR="00135DCF">
              <w:rPr>
                <w:noProof/>
                <w:webHidden/>
              </w:rPr>
              <w:tab/>
            </w:r>
            <w:r w:rsidR="00135DCF">
              <w:rPr>
                <w:noProof/>
                <w:webHidden/>
              </w:rPr>
              <w:fldChar w:fldCharType="begin"/>
            </w:r>
            <w:r w:rsidR="00135DCF">
              <w:rPr>
                <w:noProof/>
                <w:webHidden/>
              </w:rPr>
              <w:instrText xml:space="preserve"> PAGEREF _Toc69719909 \h </w:instrText>
            </w:r>
            <w:r w:rsidR="00135DCF">
              <w:rPr>
                <w:noProof/>
                <w:webHidden/>
              </w:rPr>
            </w:r>
            <w:r w:rsidR="00135DCF">
              <w:rPr>
                <w:noProof/>
                <w:webHidden/>
              </w:rPr>
              <w:fldChar w:fldCharType="separate"/>
            </w:r>
            <w:r w:rsidR="00135DCF">
              <w:rPr>
                <w:noProof/>
                <w:webHidden/>
              </w:rPr>
              <w:t>17</w:t>
            </w:r>
            <w:r w:rsidR="00135DCF">
              <w:rPr>
                <w:noProof/>
                <w:webHidden/>
              </w:rPr>
              <w:fldChar w:fldCharType="end"/>
            </w:r>
          </w:hyperlink>
        </w:p>
        <w:p w14:paraId="201D1A3F" w14:textId="529CAD79" w:rsidR="00135DCF" w:rsidRDefault="007257DC">
          <w:pPr>
            <w:pStyle w:val="TOC1"/>
            <w:tabs>
              <w:tab w:val="right" w:leader="dot" w:pos="9350"/>
            </w:tabs>
            <w:rPr>
              <w:noProof/>
              <w:sz w:val="22"/>
            </w:rPr>
          </w:pPr>
          <w:hyperlink w:anchor="_Toc69719910" w:history="1">
            <w:r w:rsidR="00135DCF" w:rsidRPr="00224951">
              <w:rPr>
                <w:rStyle w:val="Hyperlink"/>
                <w:rFonts w:eastAsia="Times New Roman"/>
                <w:noProof/>
              </w:rPr>
              <w:t>Conclusion</w:t>
            </w:r>
            <w:r w:rsidR="00135DCF">
              <w:rPr>
                <w:noProof/>
                <w:webHidden/>
              </w:rPr>
              <w:tab/>
            </w:r>
            <w:r w:rsidR="00135DCF">
              <w:rPr>
                <w:noProof/>
                <w:webHidden/>
              </w:rPr>
              <w:fldChar w:fldCharType="begin"/>
            </w:r>
            <w:r w:rsidR="00135DCF">
              <w:rPr>
                <w:noProof/>
                <w:webHidden/>
              </w:rPr>
              <w:instrText xml:space="preserve"> PAGEREF _Toc69719910 \h </w:instrText>
            </w:r>
            <w:r w:rsidR="00135DCF">
              <w:rPr>
                <w:noProof/>
                <w:webHidden/>
              </w:rPr>
            </w:r>
            <w:r w:rsidR="00135DCF">
              <w:rPr>
                <w:noProof/>
                <w:webHidden/>
              </w:rPr>
              <w:fldChar w:fldCharType="separate"/>
            </w:r>
            <w:r w:rsidR="00135DCF">
              <w:rPr>
                <w:noProof/>
                <w:webHidden/>
              </w:rPr>
              <w:t>18</w:t>
            </w:r>
            <w:r w:rsidR="00135DCF">
              <w:rPr>
                <w:noProof/>
                <w:webHidden/>
              </w:rPr>
              <w:fldChar w:fldCharType="end"/>
            </w:r>
          </w:hyperlink>
        </w:p>
        <w:p w14:paraId="178497DD" w14:textId="2FA2090E" w:rsidR="00135DCF" w:rsidRDefault="007257DC">
          <w:pPr>
            <w:pStyle w:val="TOC1"/>
            <w:tabs>
              <w:tab w:val="right" w:leader="dot" w:pos="9350"/>
            </w:tabs>
            <w:rPr>
              <w:noProof/>
              <w:sz w:val="22"/>
            </w:rPr>
          </w:pPr>
          <w:hyperlink w:anchor="_Toc69719911" w:history="1">
            <w:r w:rsidR="00135DCF" w:rsidRPr="00224951">
              <w:rPr>
                <w:rStyle w:val="Hyperlink"/>
                <w:noProof/>
              </w:rPr>
              <w:t>Contact NCAT</w:t>
            </w:r>
            <w:r w:rsidR="00135DCF">
              <w:rPr>
                <w:noProof/>
                <w:webHidden/>
              </w:rPr>
              <w:tab/>
            </w:r>
            <w:r w:rsidR="00135DCF">
              <w:rPr>
                <w:noProof/>
                <w:webHidden/>
              </w:rPr>
              <w:fldChar w:fldCharType="begin"/>
            </w:r>
            <w:r w:rsidR="00135DCF">
              <w:rPr>
                <w:noProof/>
                <w:webHidden/>
              </w:rPr>
              <w:instrText xml:space="preserve"> PAGEREF _Toc69719911 \h </w:instrText>
            </w:r>
            <w:r w:rsidR="00135DCF">
              <w:rPr>
                <w:noProof/>
                <w:webHidden/>
              </w:rPr>
            </w:r>
            <w:r w:rsidR="00135DCF">
              <w:rPr>
                <w:noProof/>
                <w:webHidden/>
              </w:rPr>
              <w:fldChar w:fldCharType="separate"/>
            </w:r>
            <w:r w:rsidR="00135DCF">
              <w:rPr>
                <w:noProof/>
                <w:webHidden/>
              </w:rPr>
              <w:t>19</w:t>
            </w:r>
            <w:r w:rsidR="00135DCF">
              <w:rPr>
                <w:noProof/>
                <w:webHidden/>
              </w:rPr>
              <w:fldChar w:fldCharType="end"/>
            </w:r>
          </w:hyperlink>
        </w:p>
        <w:p w14:paraId="54C2BCDF" w14:textId="24BE5564" w:rsidR="00135DCF" w:rsidRDefault="007257DC">
          <w:pPr>
            <w:pStyle w:val="TOC1"/>
            <w:tabs>
              <w:tab w:val="right" w:leader="dot" w:pos="9350"/>
            </w:tabs>
            <w:rPr>
              <w:noProof/>
              <w:sz w:val="22"/>
            </w:rPr>
          </w:pPr>
          <w:hyperlink w:anchor="_Toc69719912" w:history="1">
            <w:r w:rsidR="00135DCF" w:rsidRPr="00224951">
              <w:rPr>
                <w:rStyle w:val="Hyperlink"/>
                <w:noProof/>
              </w:rPr>
              <w:t>Appendix 1: Teaching Using Social VR</w:t>
            </w:r>
            <w:r w:rsidR="00135DCF">
              <w:rPr>
                <w:noProof/>
                <w:webHidden/>
              </w:rPr>
              <w:tab/>
            </w:r>
            <w:r w:rsidR="00135DCF">
              <w:rPr>
                <w:noProof/>
                <w:webHidden/>
              </w:rPr>
              <w:fldChar w:fldCharType="begin"/>
            </w:r>
            <w:r w:rsidR="00135DCF">
              <w:rPr>
                <w:noProof/>
                <w:webHidden/>
              </w:rPr>
              <w:instrText xml:space="preserve"> PAGEREF _Toc69719912 \h </w:instrText>
            </w:r>
            <w:r w:rsidR="00135DCF">
              <w:rPr>
                <w:noProof/>
                <w:webHidden/>
              </w:rPr>
            </w:r>
            <w:r w:rsidR="00135DCF">
              <w:rPr>
                <w:noProof/>
                <w:webHidden/>
              </w:rPr>
              <w:fldChar w:fldCharType="separate"/>
            </w:r>
            <w:r w:rsidR="00135DCF">
              <w:rPr>
                <w:noProof/>
                <w:webHidden/>
              </w:rPr>
              <w:t>20</w:t>
            </w:r>
            <w:r w:rsidR="00135DCF">
              <w:rPr>
                <w:noProof/>
                <w:webHidden/>
              </w:rPr>
              <w:fldChar w:fldCharType="end"/>
            </w:r>
          </w:hyperlink>
        </w:p>
        <w:p w14:paraId="4DD48AB5" w14:textId="51046E19" w:rsidR="00135DCF" w:rsidRDefault="007257DC">
          <w:pPr>
            <w:pStyle w:val="TOC1"/>
            <w:tabs>
              <w:tab w:val="right" w:leader="dot" w:pos="9350"/>
            </w:tabs>
            <w:rPr>
              <w:noProof/>
              <w:sz w:val="22"/>
            </w:rPr>
          </w:pPr>
          <w:hyperlink w:anchor="_Toc69719913" w:history="1">
            <w:r w:rsidR="00135DCF" w:rsidRPr="00224951">
              <w:rPr>
                <w:rStyle w:val="Hyperlink"/>
                <w:noProof/>
              </w:rPr>
              <w:t>Appendix 2: Examples of Pre-Workshop Resources for Participants</w:t>
            </w:r>
            <w:r w:rsidR="00135DCF">
              <w:rPr>
                <w:noProof/>
                <w:webHidden/>
              </w:rPr>
              <w:tab/>
            </w:r>
            <w:r w:rsidR="00135DCF">
              <w:rPr>
                <w:noProof/>
                <w:webHidden/>
              </w:rPr>
              <w:fldChar w:fldCharType="begin"/>
            </w:r>
            <w:r w:rsidR="00135DCF">
              <w:rPr>
                <w:noProof/>
                <w:webHidden/>
              </w:rPr>
              <w:instrText xml:space="preserve"> PAGEREF _Toc69719913 \h </w:instrText>
            </w:r>
            <w:r w:rsidR="00135DCF">
              <w:rPr>
                <w:noProof/>
                <w:webHidden/>
              </w:rPr>
            </w:r>
            <w:r w:rsidR="00135DCF">
              <w:rPr>
                <w:noProof/>
                <w:webHidden/>
              </w:rPr>
              <w:fldChar w:fldCharType="separate"/>
            </w:r>
            <w:r w:rsidR="00135DCF">
              <w:rPr>
                <w:noProof/>
                <w:webHidden/>
              </w:rPr>
              <w:t>21</w:t>
            </w:r>
            <w:r w:rsidR="00135DCF">
              <w:rPr>
                <w:noProof/>
                <w:webHidden/>
              </w:rPr>
              <w:fldChar w:fldCharType="end"/>
            </w:r>
          </w:hyperlink>
        </w:p>
        <w:p w14:paraId="6DDA1778" w14:textId="4C43C5FC" w:rsidR="00135DCF" w:rsidRDefault="007257DC">
          <w:pPr>
            <w:pStyle w:val="TOC3"/>
            <w:tabs>
              <w:tab w:val="right" w:leader="dot" w:pos="9350"/>
            </w:tabs>
            <w:rPr>
              <w:noProof/>
              <w:sz w:val="22"/>
            </w:rPr>
          </w:pPr>
          <w:hyperlink w:anchor="_Toc69719914" w:history="1">
            <w:r w:rsidR="00135DCF">
              <w:rPr>
                <w:noProof/>
                <w:webHidden/>
              </w:rPr>
              <w:tab/>
            </w:r>
            <w:r w:rsidR="00135DCF">
              <w:rPr>
                <w:noProof/>
                <w:webHidden/>
              </w:rPr>
              <w:fldChar w:fldCharType="begin"/>
            </w:r>
            <w:r w:rsidR="00135DCF">
              <w:rPr>
                <w:noProof/>
                <w:webHidden/>
              </w:rPr>
              <w:instrText xml:space="preserve"> PAGEREF _Toc69719914 \h </w:instrText>
            </w:r>
            <w:r w:rsidR="00135DCF">
              <w:rPr>
                <w:noProof/>
                <w:webHidden/>
              </w:rPr>
            </w:r>
            <w:r w:rsidR="00135DCF">
              <w:rPr>
                <w:noProof/>
                <w:webHidden/>
              </w:rPr>
              <w:fldChar w:fldCharType="separate"/>
            </w:r>
            <w:r w:rsidR="00135DCF">
              <w:rPr>
                <w:noProof/>
                <w:webHidden/>
              </w:rPr>
              <w:t>22</w:t>
            </w:r>
            <w:r w:rsidR="00135DCF">
              <w:rPr>
                <w:noProof/>
                <w:webHidden/>
              </w:rPr>
              <w:fldChar w:fldCharType="end"/>
            </w:r>
          </w:hyperlink>
        </w:p>
        <w:p w14:paraId="62C34F00" w14:textId="48467FE9" w:rsidR="00135DCF" w:rsidRDefault="007257DC">
          <w:pPr>
            <w:pStyle w:val="TOC1"/>
            <w:tabs>
              <w:tab w:val="right" w:leader="dot" w:pos="9350"/>
            </w:tabs>
            <w:rPr>
              <w:noProof/>
              <w:sz w:val="22"/>
            </w:rPr>
          </w:pPr>
          <w:hyperlink w:anchor="_Toc69719915" w:history="1">
            <w:r w:rsidR="00135DCF" w:rsidRPr="00224951">
              <w:rPr>
                <w:rStyle w:val="Hyperlink"/>
                <w:noProof/>
              </w:rPr>
              <w:t>Appendix 3: Examples of Social VR Platforms</w:t>
            </w:r>
            <w:r w:rsidR="00135DCF">
              <w:rPr>
                <w:noProof/>
                <w:webHidden/>
              </w:rPr>
              <w:tab/>
            </w:r>
            <w:r w:rsidR="00135DCF">
              <w:rPr>
                <w:noProof/>
                <w:webHidden/>
              </w:rPr>
              <w:fldChar w:fldCharType="begin"/>
            </w:r>
            <w:r w:rsidR="00135DCF">
              <w:rPr>
                <w:noProof/>
                <w:webHidden/>
              </w:rPr>
              <w:instrText xml:space="preserve"> PAGEREF _Toc69719915 \h </w:instrText>
            </w:r>
            <w:r w:rsidR="00135DCF">
              <w:rPr>
                <w:noProof/>
                <w:webHidden/>
              </w:rPr>
            </w:r>
            <w:r w:rsidR="00135DCF">
              <w:rPr>
                <w:noProof/>
                <w:webHidden/>
              </w:rPr>
              <w:fldChar w:fldCharType="separate"/>
            </w:r>
            <w:r w:rsidR="00135DCF">
              <w:rPr>
                <w:noProof/>
                <w:webHidden/>
              </w:rPr>
              <w:t>24</w:t>
            </w:r>
            <w:r w:rsidR="00135DCF">
              <w:rPr>
                <w:noProof/>
                <w:webHidden/>
              </w:rPr>
              <w:fldChar w:fldCharType="end"/>
            </w:r>
          </w:hyperlink>
        </w:p>
        <w:p w14:paraId="79BAAF4E" w14:textId="34818CBB" w:rsidR="00135DCF" w:rsidRDefault="007257DC">
          <w:pPr>
            <w:pStyle w:val="TOC1"/>
            <w:tabs>
              <w:tab w:val="right" w:leader="dot" w:pos="9350"/>
            </w:tabs>
            <w:rPr>
              <w:noProof/>
              <w:sz w:val="22"/>
            </w:rPr>
          </w:pPr>
          <w:hyperlink w:anchor="_Toc69719916" w:history="1">
            <w:r w:rsidR="00135DCF" w:rsidRPr="00224951">
              <w:rPr>
                <w:rStyle w:val="Hyperlink"/>
                <w:rFonts w:eastAsia="Times New Roman"/>
                <w:noProof/>
              </w:rPr>
              <w:t>Appendix 4: SCSU VizLab</w:t>
            </w:r>
            <w:r w:rsidR="00135DCF">
              <w:rPr>
                <w:noProof/>
                <w:webHidden/>
              </w:rPr>
              <w:tab/>
            </w:r>
            <w:r w:rsidR="00135DCF">
              <w:rPr>
                <w:noProof/>
                <w:webHidden/>
              </w:rPr>
              <w:fldChar w:fldCharType="begin"/>
            </w:r>
            <w:r w:rsidR="00135DCF">
              <w:rPr>
                <w:noProof/>
                <w:webHidden/>
              </w:rPr>
              <w:instrText xml:space="preserve"> PAGEREF _Toc69719916 \h </w:instrText>
            </w:r>
            <w:r w:rsidR="00135DCF">
              <w:rPr>
                <w:noProof/>
                <w:webHidden/>
              </w:rPr>
            </w:r>
            <w:r w:rsidR="00135DCF">
              <w:rPr>
                <w:noProof/>
                <w:webHidden/>
              </w:rPr>
              <w:fldChar w:fldCharType="separate"/>
            </w:r>
            <w:r w:rsidR="00135DCF">
              <w:rPr>
                <w:noProof/>
                <w:webHidden/>
              </w:rPr>
              <w:t>26</w:t>
            </w:r>
            <w:r w:rsidR="00135DCF">
              <w:rPr>
                <w:noProof/>
                <w:webHidden/>
              </w:rPr>
              <w:fldChar w:fldCharType="end"/>
            </w:r>
          </w:hyperlink>
        </w:p>
        <w:p w14:paraId="09E42A4B" w14:textId="5DD2C2FB" w:rsidR="00135DCF" w:rsidRDefault="007257DC">
          <w:pPr>
            <w:pStyle w:val="TOC1"/>
            <w:tabs>
              <w:tab w:val="right" w:leader="dot" w:pos="9350"/>
            </w:tabs>
            <w:rPr>
              <w:noProof/>
              <w:sz w:val="22"/>
            </w:rPr>
          </w:pPr>
          <w:hyperlink w:anchor="_Toc69719917" w:history="1">
            <w:r w:rsidR="00135DCF" w:rsidRPr="00224951">
              <w:rPr>
                <w:rStyle w:val="Hyperlink"/>
                <w:rFonts w:eastAsia="Times New Roman"/>
                <w:noProof/>
              </w:rPr>
              <w:t>References</w:t>
            </w:r>
            <w:r w:rsidR="00135DCF">
              <w:rPr>
                <w:noProof/>
                <w:webHidden/>
              </w:rPr>
              <w:tab/>
            </w:r>
            <w:r w:rsidR="00135DCF">
              <w:rPr>
                <w:noProof/>
                <w:webHidden/>
              </w:rPr>
              <w:fldChar w:fldCharType="begin"/>
            </w:r>
            <w:r w:rsidR="00135DCF">
              <w:rPr>
                <w:noProof/>
                <w:webHidden/>
              </w:rPr>
              <w:instrText xml:space="preserve"> PAGEREF _Toc69719917 \h </w:instrText>
            </w:r>
            <w:r w:rsidR="00135DCF">
              <w:rPr>
                <w:noProof/>
                <w:webHidden/>
              </w:rPr>
            </w:r>
            <w:r w:rsidR="00135DCF">
              <w:rPr>
                <w:noProof/>
                <w:webHidden/>
              </w:rPr>
              <w:fldChar w:fldCharType="separate"/>
            </w:r>
            <w:r w:rsidR="00135DCF">
              <w:rPr>
                <w:noProof/>
                <w:webHidden/>
              </w:rPr>
              <w:t>27</w:t>
            </w:r>
            <w:r w:rsidR="00135DCF">
              <w:rPr>
                <w:noProof/>
                <w:webHidden/>
              </w:rPr>
              <w:fldChar w:fldCharType="end"/>
            </w:r>
          </w:hyperlink>
        </w:p>
        <w:p w14:paraId="2C05B6BE" w14:textId="1137228A" w:rsidR="003E4043" w:rsidRPr="00E12DBA" w:rsidRDefault="003E4043">
          <w:pPr>
            <w:rPr>
              <w:rFonts w:ascii="Montserrat" w:hAnsi="Montserrat"/>
            </w:rPr>
          </w:pPr>
          <w:r w:rsidRPr="00E12DBA">
            <w:rPr>
              <w:rFonts w:ascii="Montserrat" w:hAnsi="Montserrat"/>
              <w:noProof/>
            </w:rPr>
            <w:fldChar w:fldCharType="end"/>
          </w:r>
        </w:p>
      </w:sdtContent>
    </w:sdt>
    <w:p w14:paraId="7094350C" w14:textId="3774AC78" w:rsidR="003A6B7F" w:rsidRPr="00E12DBA" w:rsidRDefault="003A6B7F">
      <w:pPr>
        <w:rPr>
          <w:rFonts w:ascii="Montserrat" w:eastAsia="Times New Roman" w:hAnsi="Montserrat" w:cstheme="majorBidi"/>
          <w:color w:val="00635D" w:themeColor="accent1" w:themeShade="80"/>
          <w:sz w:val="36"/>
          <w:szCs w:val="36"/>
        </w:rPr>
      </w:pPr>
    </w:p>
    <w:p w14:paraId="736257A7" w14:textId="15BDF43D" w:rsidR="00C11262" w:rsidRPr="00A33199" w:rsidRDefault="00C11262" w:rsidP="00A33199">
      <w:pPr>
        <w:pStyle w:val="Heading1"/>
      </w:pPr>
      <w:bookmarkStart w:id="2" w:name="_Toc69719891"/>
      <w:r w:rsidRPr="00A33199">
        <w:lastRenderedPageBreak/>
        <w:t>Forward</w:t>
      </w:r>
      <w:bookmarkEnd w:id="2"/>
    </w:p>
    <w:p w14:paraId="3746482C" w14:textId="77777777" w:rsidR="008F4636" w:rsidRPr="00E12DBA" w:rsidRDefault="008F4636">
      <w:pPr>
        <w:rPr>
          <w:rFonts w:ascii="Montserrat" w:eastAsia="Times New Roman" w:hAnsi="Montserrat"/>
        </w:rPr>
      </w:pPr>
    </w:p>
    <w:p w14:paraId="7B5A2BC6" w14:textId="36E5E172" w:rsidR="006D367C" w:rsidRPr="00E12DBA" w:rsidRDefault="00D764D6" w:rsidP="00A33199">
      <w:pPr>
        <w:rPr>
          <w:rFonts w:eastAsia="Times New Roman"/>
        </w:rPr>
      </w:pPr>
      <w:r w:rsidRPr="00E12DBA">
        <w:rPr>
          <w:rFonts w:eastAsia="Times New Roman"/>
        </w:rPr>
        <w:t xml:space="preserve">Thank you for your interest. </w:t>
      </w:r>
      <w:r w:rsidR="00A65CB4" w:rsidRPr="00E12DBA">
        <w:rPr>
          <w:rFonts w:eastAsia="Times New Roman"/>
        </w:rPr>
        <w:t>The emergence and inescapability of Social V</w:t>
      </w:r>
      <w:r w:rsidR="00D903BD" w:rsidRPr="00E12DBA">
        <w:rPr>
          <w:rFonts w:eastAsia="Times New Roman"/>
        </w:rPr>
        <w:t>irtual Reality (Social VR)</w:t>
      </w:r>
      <w:r w:rsidR="00A65CB4" w:rsidRPr="00E12DBA">
        <w:rPr>
          <w:rFonts w:eastAsia="Times New Roman"/>
        </w:rPr>
        <w:t xml:space="preserve"> is changing STEM education, STEM fields, and the STEM related technician workforce. The National Center for Autonomous Technologies (NCAT) offers this white paper, </w:t>
      </w:r>
      <w:r w:rsidR="00A65CB4" w:rsidRPr="00E12DBA">
        <w:rPr>
          <w:rFonts w:eastAsia="Times New Roman"/>
          <w:color w:val="1C4187"/>
        </w:rPr>
        <w:t>Social VR Professional Development Workshops: A Guide to Developing and Implementing Effective and Engaging Social VR Events</w:t>
      </w:r>
      <w:r w:rsidR="00A65CB4" w:rsidRPr="00E12DBA">
        <w:rPr>
          <w:rFonts w:eastAsia="Times New Roman"/>
        </w:rPr>
        <w:t xml:space="preserve">, to educators and students. </w:t>
      </w:r>
    </w:p>
    <w:p w14:paraId="5735C059" w14:textId="39D085FA" w:rsidR="008F5900" w:rsidRPr="00E12DBA" w:rsidRDefault="00A65CB4" w:rsidP="00A33199">
      <w:pPr>
        <w:rPr>
          <w:rFonts w:eastAsia="Times New Roman"/>
        </w:rPr>
      </w:pPr>
      <w:r w:rsidRPr="00E12DBA">
        <w:rPr>
          <w:rFonts w:eastAsia="Times New Roman"/>
        </w:rPr>
        <w:t xml:space="preserve">Along with the educational audience, NCAT specifically wants to reach out to young people, parents, and families. Public/community involvement and support </w:t>
      </w:r>
      <w:r w:rsidR="00BB7715" w:rsidRPr="00E12DBA">
        <w:rPr>
          <w:rFonts w:eastAsia="Times New Roman"/>
        </w:rPr>
        <w:t xml:space="preserve">are </w:t>
      </w:r>
      <w:r w:rsidRPr="00E12DBA">
        <w:rPr>
          <w:rFonts w:eastAsia="Times New Roman"/>
        </w:rPr>
        <w:t xml:space="preserve">critical to advancing Autonomous Technologies, Social VR, </w:t>
      </w:r>
      <w:r w:rsidR="003A74BC" w:rsidRPr="00E12DBA">
        <w:rPr>
          <w:rFonts w:eastAsia="Times New Roman"/>
        </w:rPr>
        <w:t xml:space="preserve">and </w:t>
      </w:r>
      <w:r w:rsidR="00CD0000" w:rsidRPr="00E12DBA">
        <w:rPr>
          <w:rFonts w:eastAsia="Times New Roman"/>
        </w:rPr>
        <w:t xml:space="preserve">future </w:t>
      </w:r>
      <w:r w:rsidRPr="00E12DBA">
        <w:rPr>
          <w:rFonts w:eastAsia="Times New Roman"/>
        </w:rPr>
        <w:t>technologies. NCAT endeavors to be diverse, equitable, and inclusive</w:t>
      </w:r>
      <w:r w:rsidR="002D7FFE" w:rsidRPr="00E12DBA">
        <w:rPr>
          <w:rFonts w:eastAsia="Times New Roman"/>
        </w:rPr>
        <w:t xml:space="preserve"> across initiatives and engagements</w:t>
      </w:r>
      <w:r w:rsidRPr="00E12DBA">
        <w:rPr>
          <w:rFonts w:eastAsia="Times New Roman"/>
        </w:rPr>
        <w:t xml:space="preserve">. </w:t>
      </w:r>
      <w:r w:rsidR="00AA7A2E" w:rsidRPr="00E12DBA">
        <w:rPr>
          <w:rFonts w:eastAsia="Times New Roman"/>
        </w:rPr>
        <w:t>Educational events</w:t>
      </w:r>
      <w:r w:rsidR="008222E0" w:rsidRPr="00E12DBA">
        <w:rPr>
          <w:rFonts w:eastAsia="Times New Roman"/>
        </w:rPr>
        <w:t xml:space="preserve"> in </w:t>
      </w:r>
      <w:r w:rsidR="00AA7A2E" w:rsidRPr="00E12DBA">
        <w:rPr>
          <w:rFonts w:eastAsia="Times New Roman"/>
        </w:rPr>
        <w:t>Social VR</w:t>
      </w:r>
      <w:r w:rsidR="00776E00" w:rsidRPr="00E12DBA">
        <w:rPr>
          <w:rFonts w:eastAsia="Times New Roman"/>
        </w:rPr>
        <w:t xml:space="preserve"> reaching audiences in different time zones and geographical locations</w:t>
      </w:r>
      <w:r w:rsidR="008222E0" w:rsidRPr="00E12DBA">
        <w:rPr>
          <w:rFonts w:eastAsia="Times New Roman"/>
        </w:rPr>
        <w:t xml:space="preserve"> is one way to reach a broader audience and engage </w:t>
      </w:r>
      <w:r w:rsidR="00CB582E" w:rsidRPr="00E12DBA">
        <w:rPr>
          <w:rFonts w:eastAsia="Times New Roman"/>
        </w:rPr>
        <w:t>not only educators and students but also the community at large.</w:t>
      </w:r>
    </w:p>
    <w:p w14:paraId="1AE65DA0" w14:textId="77777777" w:rsidR="00C23C16" w:rsidRDefault="00C23C16" w:rsidP="00A33199">
      <w:pPr>
        <w:rPr>
          <w:rFonts w:eastAsia="Times New Roman"/>
        </w:rPr>
      </w:pPr>
    </w:p>
    <w:p w14:paraId="3EC4A25F" w14:textId="50DF2048" w:rsidR="00E54C45" w:rsidRPr="00E12DBA" w:rsidRDefault="008F4636" w:rsidP="00E53A3F">
      <w:pPr>
        <w:pStyle w:val="Heading6"/>
        <w:rPr>
          <w:rFonts w:eastAsia="Times New Roman"/>
        </w:rPr>
      </w:pPr>
      <w:r w:rsidRPr="00E12DBA">
        <w:rPr>
          <w:rFonts w:eastAsia="Times New Roman"/>
        </w:rPr>
        <w:t>Jon</w:t>
      </w:r>
      <w:r w:rsidR="00394EF6" w:rsidRPr="00E12DBA">
        <w:rPr>
          <w:rFonts w:eastAsia="Times New Roman"/>
        </w:rPr>
        <w:t>athan</w:t>
      </w:r>
      <w:r w:rsidRPr="00E12DBA">
        <w:rPr>
          <w:rFonts w:eastAsia="Times New Roman"/>
        </w:rPr>
        <w:t xml:space="preserve"> Beck</w:t>
      </w:r>
    </w:p>
    <w:p w14:paraId="6EDE944A" w14:textId="47C07E93" w:rsidR="008F4636" w:rsidRPr="00E12DBA" w:rsidRDefault="00DF2694" w:rsidP="00E53A3F">
      <w:pPr>
        <w:pStyle w:val="Heading6"/>
        <w:rPr>
          <w:rFonts w:eastAsia="Times New Roman"/>
        </w:rPr>
      </w:pPr>
      <w:r w:rsidRPr="00E12DBA">
        <w:rPr>
          <w:rFonts w:eastAsia="Times New Roman"/>
        </w:rPr>
        <w:t xml:space="preserve">NCAT </w:t>
      </w:r>
      <w:r w:rsidR="008F4636" w:rsidRPr="00E12DBA">
        <w:rPr>
          <w:rFonts w:eastAsia="Times New Roman"/>
        </w:rPr>
        <w:t>P</w:t>
      </w:r>
      <w:r w:rsidRPr="00E12DBA">
        <w:rPr>
          <w:rFonts w:eastAsia="Times New Roman"/>
        </w:rPr>
        <w:t xml:space="preserve">rincipal </w:t>
      </w:r>
      <w:r w:rsidR="008F4636" w:rsidRPr="00E12DBA">
        <w:rPr>
          <w:rFonts w:eastAsia="Times New Roman"/>
        </w:rPr>
        <w:t>I</w:t>
      </w:r>
      <w:r w:rsidRPr="00E12DBA">
        <w:rPr>
          <w:rFonts w:eastAsia="Times New Roman"/>
        </w:rPr>
        <w:t>nvestigator</w:t>
      </w:r>
    </w:p>
    <w:p w14:paraId="3B199714" w14:textId="77777777" w:rsidR="002220D1" w:rsidRPr="00E12DBA" w:rsidRDefault="002220D1" w:rsidP="00A33199">
      <w:pPr>
        <w:rPr>
          <w:rFonts w:eastAsia="Times New Roman"/>
        </w:rPr>
      </w:pPr>
    </w:p>
    <w:p w14:paraId="3E3BFED2" w14:textId="77777777" w:rsidR="00DD1099" w:rsidRPr="00E12DBA" w:rsidRDefault="00DD1099" w:rsidP="00A33199">
      <w:pPr>
        <w:rPr>
          <w:rFonts w:eastAsia="Times New Roman"/>
        </w:rPr>
      </w:pPr>
    </w:p>
    <w:p w14:paraId="5A5C0BD0" w14:textId="059EF57A" w:rsidR="00D2633F" w:rsidRPr="00E12DBA" w:rsidRDefault="00E23C40" w:rsidP="00A33199">
      <w:pPr>
        <w:rPr>
          <w:rFonts w:eastAsia="Times New Roman"/>
        </w:rPr>
      </w:pPr>
      <w:r w:rsidRPr="00E12DBA">
        <w:rPr>
          <w:rFonts w:eastAsia="Times New Roman"/>
        </w:rPr>
        <w:t xml:space="preserve">The need for </w:t>
      </w:r>
      <w:r w:rsidR="00D2633F" w:rsidRPr="00E12DBA">
        <w:rPr>
          <w:rFonts w:eastAsia="Times New Roman"/>
        </w:rPr>
        <w:t>Diversity, Equity, and Inclusion (DEI)</w:t>
      </w:r>
      <w:r w:rsidR="00340621" w:rsidRPr="00E12DBA">
        <w:rPr>
          <w:rFonts w:eastAsia="Times New Roman"/>
        </w:rPr>
        <w:t xml:space="preserve"> in STEM education </w:t>
      </w:r>
      <w:r w:rsidRPr="00E12DBA">
        <w:rPr>
          <w:rFonts w:eastAsia="Times New Roman"/>
        </w:rPr>
        <w:t>and STEM fields has neve</w:t>
      </w:r>
      <w:r w:rsidR="00AD0302" w:rsidRPr="00E12DBA">
        <w:rPr>
          <w:rFonts w:eastAsia="Times New Roman"/>
        </w:rPr>
        <w:t xml:space="preserve">r been </w:t>
      </w:r>
      <w:r w:rsidR="007A1D95" w:rsidRPr="00E12DBA">
        <w:rPr>
          <w:rFonts w:eastAsia="Times New Roman"/>
        </w:rPr>
        <w:t xml:space="preserve">greater </w:t>
      </w:r>
      <w:r w:rsidR="00951F75" w:rsidRPr="00E12DBA">
        <w:rPr>
          <w:rFonts w:eastAsia="Times New Roman"/>
        </w:rPr>
        <w:t xml:space="preserve">or </w:t>
      </w:r>
      <w:r w:rsidR="007A1D95" w:rsidRPr="00E12DBA">
        <w:rPr>
          <w:rFonts w:eastAsia="Times New Roman"/>
        </w:rPr>
        <w:t xml:space="preserve">more urgent. </w:t>
      </w:r>
      <w:r w:rsidR="00D2633F" w:rsidRPr="00E12DBA">
        <w:rPr>
          <w:rFonts w:eastAsia="Times New Roman"/>
        </w:rPr>
        <w:t xml:space="preserve">NCAT’s ability and willingness to help </w:t>
      </w:r>
      <w:r w:rsidR="00C12A99" w:rsidRPr="00E12DBA">
        <w:rPr>
          <w:rFonts w:eastAsia="Times New Roman"/>
        </w:rPr>
        <w:t xml:space="preserve">engage </w:t>
      </w:r>
      <w:r w:rsidR="00D2633F" w:rsidRPr="00E12DBA">
        <w:rPr>
          <w:rFonts w:eastAsia="Times New Roman"/>
        </w:rPr>
        <w:t xml:space="preserve">students, educators, and colleges </w:t>
      </w:r>
      <w:r w:rsidR="00C12A99" w:rsidRPr="00E12DBA">
        <w:rPr>
          <w:rFonts w:eastAsia="Times New Roman"/>
        </w:rPr>
        <w:t xml:space="preserve">in </w:t>
      </w:r>
      <w:r w:rsidR="00D2633F" w:rsidRPr="00E12DBA">
        <w:rPr>
          <w:rFonts w:eastAsia="Times New Roman"/>
        </w:rPr>
        <w:t>navigat</w:t>
      </w:r>
      <w:r w:rsidR="00C12A99" w:rsidRPr="00E12DBA">
        <w:rPr>
          <w:rFonts w:eastAsia="Times New Roman"/>
        </w:rPr>
        <w:t>ing</w:t>
      </w:r>
      <w:r w:rsidR="00D2633F" w:rsidRPr="00E12DBA">
        <w:rPr>
          <w:rFonts w:eastAsia="Times New Roman"/>
        </w:rPr>
        <w:t xml:space="preserve"> Social VR safely and effectively – even as the technology is changing and expanding in real time –</w:t>
      </w:r>
      <w:r w:rsidR="00284571" w:rsidRPr="00E12DBA">
        <w:rPr>
          <w:rFonts w:eastAsia="Times New Roman"/>
        </w:rPr>
        <w:t xml:space="preserve"> is </w:t>
      </w:r>
      <w:r w:rsidR="001A32CC" w:rsidRPr="00E12DBA">
        <w:rPr>
          <w:rFonts w:eastAsia="Times New Roman"/>
        </w:rPr>
        <w:t>a step towards</w:t>
      </w:r>
      <w:r w:rsidR="00615AAF" w:rsidRPr="00E12DBA">
        <w:rPr>
          <w:rFonts w:eastAsia="Times New Roman"/>
        </w:rPr>
        <w:t xml:space="preserve"> </w:t>
      </w:r>
      <w:r w:rsidR="00EE00BF" w:rsidRPr="00E12DBA">
        <w:rPr>
          <w:rFonts w:eastAsia="Times New Roman"/>
        </w:rPr>
        <w:t xml:space="preserve">integrating </w:t>
      </w:r>
      <w:r w:rsidR="00D2633F" w:rsidRPr="00E12DBA">
        <w:rPr>
          <w:rFonts w:eastAsia="Times New Roman"/>
        </w:rPr>
        <w:t>DEI</w:t>
      </w:r>
      <w:r w:rsidR="00034478" w:rsidRPr="00E12DBA">
        <w:rPr>
          <w:rFonts w:eastAsia="Times New Roman"/>
        </w:rPr>
        <w:t xml:space="preserve"> perspectives</w:t>
      </w:r>
      <w:r w:rsidR="00615AAF" w:rsidRPr="00E12DBA">
        <w:rPr>
          <w:rFonts w:eastAsia="Times New Roman"/>
        </w:rPr>
        <w:t xml:space="preserve">, practices, </w:t>
      </w:r>
      <w:r w:rsidR="006C619B" w:rsidRPr="00E12DBA">
        <w:rPr>
          <w:rFonts w:eastAsia="Times New Roman"/>
        </w:rPr>
        <w:t>and resources</w:t>
      </w:r>
      <w:r w:rsidR="00332CDE" w:rsidRPr="00E12DBA">
        <w:rPr>
          <w:rFonts w:eastAsia="Times New Roman"/>
        </w:rPr>
        <w:t xml:space="preserve"> </w:t>
      </w:r>
      <w:r w:rsidR="00AE4E4F" w:rsidRPr="00E12DBA">
        <w:rPr>
          <w:rFonts w:eastAsia="Times New Roman"/>
        </w:rPr>
        <w:t xml:space="preserve">into our work. </w:t>
      </w:r>
      <w:r w:rsidR="0025461E" w:rsidRPr="00E12DBA">
        <w:rPr>
          <w:rFonts w:eastAsia="Times New Roman"/>
        </w:rPr>
        <w:t xml:space="preserve">NCAT </w:t>
      </w:r>
      <w:r w:rsidR="007D0EBA" w:rsidRPr="00E12DBA">
        <w:rPr>
          <w:rFonts w:eastAsia="Times New Roman"/>
        </w:rPr>
        <w:t xml:space="preserve">promises </w:t>
      </w:r>
      <w:r w:rsidR="0025461E" w:rsidRPr="00E12DBA">
        <w:rPr>
          <w:rFonts w:eastAsia="Times New Roman"/>
        </w:rPr>
        <w:t>to shar</w:t>
      </w:r>
      <w:r w:rsidR="007D0EBA" w:rsidRPr="00E12DBA">
        <w:rPr>
          <w:rFonts w:eastAsia="Times New Roman"/>
        </w:rPr>
        <w:t>e</w:t>
      </w:r>
      <w:r w:rsidR="0025461E" w:rsidRPr="00E12DBA">
        <w:rPr>
          <w:rFonts w:eastAsia="Times New Roman"/>
        </w:rPr>
        <w:t xml:space="preserve"> what we learn</w:t>
      </w:r>
      <w:r w:rsidR="005E0A7B" w:rsidRPr="00E12DBA">
        <w:rPr>
          <w:rFonts w:eastAsia="Times New Roman"/>
        </w:rPr>
        <w:t xml:space="preserve"> along the way</w:t>
      </w:r>
      <w:r w:rsidR="0052647F" w:rsidRPr="00E12DBA">
        <w:rPr>
          <w:rFonts w:eastAsia="Times New Roman"/>
        </w:rPr>
        <w:t xml:space="preserve">. </w:t>
      </w:r>
    </w:p>
    <w:p w14:paraId="4DF5D01E" w14:textId="77777777" w:rsidR="00BF0DD7" w:rsidRPr="00E12DBA" w:rsidRDefault="00BF0DD7" w:rsidP="00A33199">
      <w:pPr>
        <w:rPr>
          <w:rFonts w:eastAsia="Times New Roman"/>
        </w:rPr>
      </w:pPr>
    </w:p>
    <w:p w14:paraId="62059B21" w14:textId="77777777" w:rsidR="00BF0DD7" w:rsidRPr="00E12DBA" w:rsidRDefault="00BF0DD7" w:rsidP="00A33199">
      <w:pPr>
        <w:rPr>
          <w:rFonts w:eastAsia="Times New Roman"/>
        </w:rPr>
      </w:pPr>
    </w:p>
    <w:p w14:paraId="68CBE30C" w14:textId="6A3DDAF3" w:rsidR="00E54C45" w:rsidRPr="00E12DBA" w:rsidRDefault="00D2633F" w:rsidP="00E53A3F">
      <w:pPr>
        <w:pStyle w:val="Heading6"/>
        <w:rPr>
          <w:rFonts w:eastAsia="Times New Roman"/>
        </w:rPr>
      </w:pPr>
      <w:r w:rsidRPr="00E12DBA">
        <w:rPr>
          <w:rFonts w:eastAsia="Times New Roman"/>
        </w:rPr>
        <w:t>Chelsea Bladow</w:t>
      </w:r>
    </w:p>
    <w:p w14:paraId="4760582B" w14:textId="3E0AAA19" w:rsidR="00C7608A" w:rsidRPr="00E12DBA" w:rsidRDefault="00E54C45" w:rsidP="00E53A3F">
      <w:pPr>
        <w:pStyle w:val="Heading6"/>
        <w:rPr>
          <w:rFonts w:eastAsia="Times New Roman"/>
        </w:rPr>
      </w:pPr>
      <w:r w:rsidRPr="00E12DBA">
        <w:rPr>
          <w:rFonts w:eastAsia="Times New Roman"/>
        </w:rPr>
        <w:t>NCAT Equity &amp; Inclusion Communications</w:t>
      </w:r>
      <w:r w:rsidR="00E82773" w:rsidRPr="00E12DBA">
        <w:rPr>
          <w:rFonts w:eastAsia="Times New Roman"/>
        </w:rPr>
        <w:t xml:space="preserve"> Director</w:t>
      </w:r>
      <w:r w:rsidR="00D2633F" w:rsidRPr="00E12DBA">
        <w:rPr>
          <w:rFonts w:eastAsia="Times New Roman"/>
        </w:rPr>
        <w:t xml:space="preserve"> </w:t>
      </w:r>
    </w:p>
    <w:p w14:paraId="02B9BD12" w14:textId="77777777" w:rsidR="005549BC" w:rsidRPr="00E12DBA" w:rsidRDefault="005549BC" w:rsidP="007536A4">
      <w:pPr>
        <w:spacing w:line="276" w:lineRule="auto"/>
        <w:rPr>
          <w:rFonts w:ascii="Montserrat" w:eastAsia="Times New Roman" w:hAnsi="Montserrat" w:cstheme="majorBidi"/>
          <w:color w:val="00635D" w:themeColor="accent1" w:themeShade="80"/>
          <w:sz w:val="36"/>
          <w:szCs w:val="36"/>
        </w:rPr>
      </w:pPr>
      <w:r w:rsidRPr="00E12DBA">
        <w:rPr>
          <w:rFonts w:ascii="Montserrat" w:eastAsia="Times New Roman" w:hAnsi="Montserrat"/>
        </w:rPr>
        <w:br w:type="page"/>
      </w:r>
    </w:p>
    <w:p w14:paraId="45557E3B" w14:textId="0BDEF06A" w:rsidR="00CF6641" w:rsidRPr="00A33199" w:rsidRDefault="00CF6641" w:rsidP="00A33199">
      <w:pPr>
        <w:pStyle w:val="Heading1"/>
      </w:pPr>
      <w:bookmarkStart w:id="3" w:name="_Toc69719892"/>
      <w:r w:rsidRPr="00A33199">
        <w:lastRenderedPageBreak/>
        <w:t>Problem Statement</w:t>
      </w:r>
      <w:r w:rsidR="00CF5AB1" w:rsidRPr="00A33199">
        <w:t>: The Rush to Get Online</w:t>
      </w:r>
      <w:bookmarkEnd w:id="3"/>
    </w:p>
    <w:p w14:paraId="50B76FA2" w14:textId="32C2DAD3" w:rsidR="00CF5AB1" w:rsidRPr="00E12DBA" w:rsidRDefault="00040114" w:rsidP="00A33199">
      <w:r w:rsidRPr="00E12DBA">
        <w:t xml:space="preserve">In 2020, NCAT became a leader in the use of </w:t>
      </w:r>
      <w:r w:rsidR="003136F7" w:rsidRPr="00E12DBA">
        <w:t>S</w:t>
      </w:r>
      <w:r w:rsidRPr="00E12DBA">
        <w:t xml:space="preserve">ocial </w:t>
      </w:r>
      <w:r w:rsidR="003136F7" w:rsidRPr="00E12DBA">
        <w:t>V</w:t>
      </w:r>
      <w:r w:rsidRPr="00E12DBA">
        <w:t xml:space="preserve">irtual </w:t>
      </w:r>
      <w:r w:rsidR="003136F7" w:rsidRPr="00E12DBA">
        <w:t>R</w:t>
      </w:r>
      <w:r w:rsidRPr="00E12DBA">
        <w:t xml:space="preserve">eality </w:t>
      </w:r>
      <w:r w:rsidR="00C44494" w:rsidRPr="00E12DBA">
        <w:t>by quickly responding</w:t>
      </w:r>
      <w:r w:rsidR="00175483" w:rsidRPr="00E12DBA">
        <w:t xml:space="preserve"> to pandemic imposed closures by </w:t>
      </w:r>
      <w:r w:rsidR="00AA3970" w:rsidRPr="00E12DBA">
        <w:t xml:space="preserve">offering </w:t>
      </w:r>
      <w:r w:rsidR="00CA076E" w:rsidRPr="00E12DBA">
        <w:t>educators</w:t>
      </w:r>
      <w:r w:rsidR="00C44494" w:rsidRPr="00E12DBA">
        <w:t xml:space="preserve"> some of the earliest </w:t>
      </w:r>
      <w:r w:rsidR="00AA3970" w:rsidRPr="00E12DBA">
        <w:t>opportunities to learn how to teach</w:t>
      </w:r>
      <w:r w:rsidR="00175483" w:rsidRPr="00E12DBA">
        <w:t xml:space="preserve"> </w:t>
      </w:r>
      <w:r w:rsidR="00CA076E" w:rsidRPr="00E12DBA">
        <w:t xml:space="preserve">in </w:t>
      </w:r>
      <w:r w:rsidR="0059229E" w:rsidRPr="00E12DBA">
        <w:t>Social VR</w:t>
      </w:r>
      <w:r w:rsidR="00CA076E" w:rsidRPr="00E12DBA">
        <w:t xml:space="preserve"> or</w:t>
      </w:r>
      <w:r w:rsidR="00175483" w:rsidRPr="00E12DBA">
        <w:t xml:space="preserve"> social virtual reality. </w:t>
      </w:r>
      <w:r w:rsidR="00C44494" w:rsidRPr="00E12DBA">
        <w:t xml:space="preserve">  </w:t>
      </w:r>
    </w:p>
    <w:p w14:paraId="4DB34749" w14:textId="7744AD0E" w:rsidR="007A7958" w:rsidRPr="00E12DBA" w:rsidRDefault="006A4584" w:rsidP="00A33199">
      <w:r w:rsidRPr="00E12DBA">
        <w:t xml:space="preserve">This </w:t>
      </w:r>
      <w:r w:rsidR="00EA2140" w:rsidRPr="00E12DBA">
        <w:t>white paper</w:t>
      </w:r>
      <w:r w:rsidRPr="00E12DBA">
        <w:t xml:space="preserve"> use</w:t>
      </w:r>
      <w:r w:rsidR="0059229E" w:rsidRPr="00E12DBA">
        <w:t>s</w:t>
      </w:r>
      <w:r w:rsidRPr="00E12DBA">
        <w:t xml:space="preserve"> the example of a professional development workshop conducted entirely in </w:t>
      </w:r>
      <w:r w:rsidR="0059229E" w:rsidRPr="00E12DBA">
        <w:t>Social VR</w:t>
      </w:r>
      <w:r w:rsidRPr="00E12DBA">
        <w:t xml:space="preserve"> to guide the reader through the </w:t>
      </w:r>
      <w:r w:rsidR="008F23AB" w:rsidRPr="00E12DBA">
        <w:t xml:space="preserve">process of developing and implementing effective and engaging </w:t>
      </w:r>
      <w:r w:rsidR="0059229E" w:rsidRPr="00E12DBA">
        <w:t>Social VR</w:t>
      </w:r>
      <w:r w:rsidR="008F23AB" w:rsidRPr="00E12DBA">
        <w:t xml:space="preserve"> events that </w:t>
      </w:r>
      <w:r w:rsidR="00AF39C6" w:rsidRPr="00E12DBA">
        <w:t>support</w:t>
      </w:r>
      <w:r w:rsidR="008F23AB" w:rsidRPr="00E12DBA">
        <w:t xml:space="preserve"> learning, participation, and </w:t>
      </w:r>
      <w:r w:rsidR="00AF39C6" w:rsidRPr="00E12DBA">
        <w:t xml:space="preserve">fill the void of inter-personal connections that have long been the downside of </w:t>
      </w:r>
      <w:r w:rsidR="0019525A" w:rsidRPr="00E12DBA">
        <w:t>distance learning in any form.</w:t>
      </w:r>
    </w:p>
    <w:p w14:paraId="47A0028A" w14:textId="56957154" w:rsidR="009759BF" w:rsidRPr="00A33199" w:rsidRDefault="009A4F05" w:rsidP="00A33199">
      <w:pPr>
        <w:pStyle w:val="Heading2"/>
      </w:pPr>
      <w:bookmarkStart w:id="4" w:name="_Toc69719893"/>
      <w:r w:rsidRPr="00A33199">
        <w:t xml:space="preserve">Background: </w:t>
      </w:r>
      <w:r w:rsidR="007F3338" w:rsidRPr="00A33199">
        <w:t xml:space="preserve">Virtual </w:t>
      </w:r>
      <w:r w:rsidR="00853601" w:rsidRPr="00A33199">
        <w:t>R</w:t>
      </w:r>
      <w:r w:rsidR="007F3338" w:rsidRPr="00A33199">
        <w:t>eality</w:t>
      </w:r>
      <w:r w:rsidR="002155D6" w:rsidRPr="00A33199">
        <w:t>, Augmented Reality, Mixed Reality</w:t>
      </w:r>
      <w:r w:rsidR="00631F4F" w:rsidRPr="00A33199">
        <w:t>,</w:t>
      </w:r>
      <w:r w:rsidR="002155D6" w:rsidRPr="00A33199">
        <w:t xml:space="preserve"> and</w:t>
      </w:r>
      <w:r w:rsidR="007F3338" w:rsidRPr="00A33199">
        <w:t xml:space="preserve"> </w:t>
      </w:r>
      <w:r w:rsidR="0059229E" w:rsidRPr="00A33199">
        <w:t>Social VR</w:t>
      </w:r>
      <w:bookmarkEnd w:id="4"/>
    </w:p>
    <w:p w14:paraId="09EE9AAB" w14:textId="0127F7F7" w:rsidR="009E6686" w:rsidRPr="00E12DBA" w:rsidRDefault="007F3338" w:rsidP="00A33199">
      <w:pPr>
        <w:rPr>
          <w:shd w:val="clear" w:color="auto" w:fill="FFFFFF"/>
        </w:rPr>
      </w:pPr>
      <w:r w:rsidRPr="00E12DBA">
        <w:rPr>
          <w:color w:val="292929"/>
        </w:rPr>
        <w:t xml:space="preserve">Let’s start by defining some terms: </w:t>
      </w:r>
      <w:r w:rsidR="003D66D6" w:rsidRPr="00E12DBA">
        <w:rPr>
          <w:color w:val="292929"/>
        </w:rPr>
        <w:t>As early as 1994,</w:t>
      </w:r>
      <w:r w:rsidR="0006422B" w:rsidRPr="00E12DBA">
        <w:rPr>
          <w:color w:val="292929"/>
        </w:rPr>
        <w:t xml:space="preserve"> a paper from the ISEE defined virtual reality (VR) as</w:t>
      </w:r>
      <w:r w:rsidR="004D4068" w:rsidRPr="00E12DBA">
        <w:rPr>
          <w:color w:val="292929"/>
        </w:rPr>
        <w:t xml:space="preserve">: </w:t>
      </w:r>
      <w:r w:rsidR="004D4068" w:rsidRPr="00E12DBA">
        <w:rPr>
          <w:shd w:val="clear" w:color="auto" w:fill="FFFFFF"/>
        </w:rPr>
        <w:t>“v</w:t>
      </w:r>
      <w:r w:rsidR="0006422B" w:rsidRPr="00E12DBA">
        <w:rPr>
          <w:shd w:val="clear" w:color="auto" w:fill="FFFFFF"/>
        </w:rPr>
        <w:t>irtual reality involves the creation and experience of environments. Its central objective is to place the participant in an environment that is not normally or easily experienced. This objective is satisfied by establishing a relationship between the participant and the created environment</w:t>
      </w:r>
      <w:r w:rsidR="0059229E" w:rsidRPr="00E12DBA">
        <w:rPr>
          <w:shd w:val="clear" w:color="auto" w:fill="FFFFFF"/>
        </w:rPr>
        <w:t>.”</w:t>
      </w:r>
      <w:r w:rsidR="0006422B" w:rsidRPr="00E12DBA">
        <w:rPr>
          <w:shd w:val="clear" w:color="auto" w:fill="FFFFFF"/>
        </w:rPr>
        <w:t> </w:t>
      </w:r>
      <w:r w:rsidR="009E6686" w:rsidRPr="00E12DBA">
        <w:rPr>
          <w:rStyle w:val="EndnoteReference"/>
          <w:rFonts w:ascii="Montserrat" w:hAnsi="Montserrat"/>
          <w:shd w:val="clear" w:color="auto" w:fill="FFFFFF"/>
        </w:rPr>
        <w:endnoteReference w:id="1"/>
      </w:r>
    </w:p>
    <w:p w14:paraId="45680619" w14:textId="4DD90E7D" w:rsidR="009E6686" w:rsidRPr="00E12DBA" w:rsidRDefault="009E6686" w:rsidP="00A33199">
      <w:pPr>
        <w:rPr>
          <w:shd w:val="clear" w:color="auto" w:fill="FFFFFF"/>
        </w:rPr>
      </w:pPr>
      <w:r w:rsidRPr="00E12DBA">
        <w:rPr>
          <w:shd w:val="clear" w:color="auto" w:fill="FFFFFF"/>
        </w:rPr>
        <w:t>Augmented Reality overlays digital information on real-world elements. Pokémon GO* is among the best-known examples. Augmented reality keeps the real world central but enhances it with other digital details, layering new strata of perception, and supplementing your reality or environment.</w:t>
      </w:r>
      <w:r w:rsidRPr="00E12DBA">
        <w:rPr>
          <w:rStyle w:val="EndnoteReference"/>
          <w:rFonts w:ascii="Montserrat" w:hAnsi="Montserrat"/>
          <w:shd w:val="clear" w:color="auto" w:fill="FFFFFF"/>
        </w:rPr>
        <w:endnoteReference w:id="2"/>
      </w:r>
    </w:p>
    <w:p w14:paraId="14C40D99" w14:textId="340E0CBC" w:rsidR="009E6686" w:rsidRPr="00E12DBA" w:rsidRDefault="009E6686" w:rsidP="00A33199">
      <w:pPr>
        <w:rPr>
          <w:rFonts w:eastAsia="Times New Roman"/>
        </w:rPr>
      </w:pPr>
      <w:r w:rsidRPr="00E12DBA">
        <w:rPr>
          <w:rFonts w:eastAsia="Times New Roman"/>
        </w:rPr>
        <w:t xml:space="preserve">Mixed Reality brings together real world and digital elements. Although the term “mixed reality” was coined as far back as 1994, it is trending in 2021. Mixed Reality is defined as </w:t>
      </w:r>
      <w:r w:rsidRPr="00E12DBA">
        <w:rPr>
          <w:rFonts w:cs="Segoe UI"/>
          <w:color w:val="171717"/>
          <w:shd w:val="clear" w:color="auto" w:fill="FFFFFF"/>
        </w:rPr>
        <w:t>“a blend of physical and digital worlds, unlocking the links between human, computer, and environment interaction. This new reality is based on advancements in computer vision, graphical processing power, display technology, and input systems.”</w:t>
      </w:r>
      <w:r w:rsidRPr="00E12DBA">
        <w:rPr>
          <w:rStyle w:val="EndnoteReference"/>
          <w:rFonts w:ascii="Montserrat" w:hAnsi="Montserrat" w:cs="Segoe UI"/>
          <w:color w:val="171717"/>
          <w:shd w:val="clear" w:color="auto" w:fill="FFFFFF"/>
        </w:rPr>
        <w:endnoteReference w:id="3"/>
      </w:r>
      <w:r w:rsidRPr="00E12DBA">
        <w:rPr>
          <w:rFonts w:eastAsia="Times New Roman"/>
        </w:rPr>
        <w:t xml:space="preserve"> At the March 2021 Ignite Conference hosted annually by Microsoft for developers and IT professionals, the day one keynote is all about how "mixed reality is transforming the way we work, live, and play.”</w:t>
      </w:r>
      <w:r w:rsidRPr="00E12DBA">
        <w:rPr>
          <w:rFonts w:eastAsia="Times New Roman"/>
          <w:sz w:val="18"/>
          <w:szCs w:val="20"/>
          <w:vertAlign w:val="superscript"/>
        </w:rPr>
        <w:endnoteReference w:id="4"/>
      </w:r>
      <w:r w:rsidRPr="00E12DBA">
        <w:rPr>
          <w:rFonts w:cs="Arial"/>
          <w:color w:val="080E14"/>
          <w:sz w:val="27"/>
          <w:szCs w:val="27"/>
          <w:shd w:val="clear" w:color="auto" w:fill="FFFFFF"/>
        </w:rPr>
        <w:t> </w:t>
      </w:r>
      <w:r w:rsidRPr="00E12DBA">
        <w:rPr>
          <w:rFonts w:eastAsia="Times New Roman"/>
        </w:rPr>
        <w:t>A recent report from the World Economic Forum argues that “connecting more people to AR and VR technologies could transform everything from education and healthcare to mining and tourism.”</w:t>
      </w:r>
      <w:r w:rsidRPr="00E12DBA">
        <w:rPr>
          <w:rStyle w:val="EndnoteReference"/>
          <w:rFonts w:ascii="Montserrat" w:eastAsia="Times New Roman" w:hAnsi="Montserrat"/>
        </w:rPr>
        <w:endnoteReference w:id="5"/>
      </w:r>
      <w:r w:rsidRPr="00E12DBA">
        <w:rPr>
          <w:rFonts w:eastAsia="Times New Roman"/>
        </w:rPr>
        <w:t xml:space="preserve"> The education market intelligence analyst, </w:t>
      </w:r>
      <w:proofErr w:type="spellStart"/>
      <w:r w:rsidRPr="00E12DBA">
        <w:rPr>
          <w:rFonts w:eastAsia="Times New Roman"/>
        </w:rPr>
        <w:t>HolonIQ</w:t>
      </w:r>
      <w:proofErr w:type="spellEnd"/>
      <w:r w:rsidRPr="00E12DBA">
        <w:rPr>
          <w:rFonts w:eastAsia="Times New Roman"/>
        </w:rPr>
        <w:t>, finds that “global spending on artificial and virtual reality in education is expected to soar from $1.8 billion to $12.6 billion annually by 2025.</w:t>
      </w:r>
      <w:r w:rsidRPr="00E12DBA">
        <w:rPr>
          <w:rStyle w:val="EndnoteReference"/>
          <w:rFonts w:ascii="Montserrat" w:eastAsia="Times New Roman" w:hAnsi="Montserrat" w:cs="Times New Roman"/>
          <w:color w:val="222222"/>
          <w:sz w:val="24"/>
          <w:szCs w:val="24"/>
        </w:rPr>
        <w:endnoteReference w:id="6"/>
      </w:r>
      <w:r w:rsidRPr="00E12DBA">
        <w:rPr>
          <w:rFonts w:eastAsia="Times New Roman"/>
        </w:rPr>
        <w:t xml:space="preserve">  </w:t>
      </w:r>
    </w:p>
    <w:p w14:paraId="44709D4D" w14:textId="032C13B8" w:rsidR="009E6686" w:rsidRPr="00E12DBA" w:rsidRDefault="009E6686" w:rsidP="00A33199">
      <w:pPr>
        <w:rPr>
          <w:color w:val="292929"/>
        </w:rPr>
      </w:pPr>
      <w:r w:rsidRPr="00E12DBA">
        <w:rPr>
          <w:color w:val="292929"/>
        </w:rPr>
        <w:t>More recently, PC Magazine defined Social VR as: “getting together in a simulated world using a virtual reality (VR) system and Social VR app. Participants appear as avatars in environments that can be lifelike or fantasy worlds.”</w:t>
      </w:r>
      <w:r w:rsidRPr="00E12DBA">
        <w:rPr>
          <w:vertAlign w:val="superscript"/>
        </w:rPr>
        <w:endnoteReference w:id="7"/>
      </w:r>
    </w:p>
    <w:p w14:paraId="404A521E" w14:textId="77777777" w:rsidR="00A6161E" w:rsidRPr="00E12DBA" w:rsidRDefault="00A6161E" w:rsidP="00A33199">
      <w:pPr>
        <w:rPr>
          <w:rFonts w:eastAsia="Times New Roman"/>
        </w:rPr>
      </w:pPr>
      <w:r w:rsidRPr="00E12DBA">
        <w:rPr>
          <w:rFonts w:eastAsia="Times New Roman"/>
        </w:rPr>
        <w:t xml:space="preserve">Forbes magazine points out the inevitability of VR adoption and adaptation in all spheres of education and the need for equity in the technological landscape: </w:t>
      </w:r>
    </w:p>
    <w:p w14:paraId="7E3D10D3" w14:textId="5CED15DA" w:rsidR="003E1BA8" w:rsidRPr="00E12DBA" w:rsidRDefault="003C5380" w:rsidP="00A33199">
      <w:pPr>
        <w:ind w:left="1170" w:right="2250"/>
        <w:rPr>
          <w:color w:val="00948B" w:themeColor="accent1" w:themeShade="BF"/>
          <w:sz w:val="28"/>
          <w:szCs w:val="28"/>
        </w:rPr>
      </w:pPr>
      <w:r w:rsidRPr="00E12DBA">
        <w:rPr>
          <w:rFonts w:eastAsia="Times New Roman"/>
        </w:rPr>
        <w:t>F</w:t>
      </w:r>
      <w:r w:rsidR="00A6161E" w:rsidRPr="00E12DBA">
        <w:rPr>
          <w:rFonts w:eastAsia="Times New Roman"/>
        </w:rPr>
        <w:t xml:space="preserve">or educators in the midst of a pandemic, online classrooms can transform into </w:t>
      </w:r>
      <w:r w:rsidR="009D2F9C" w:rsidRPr="00E12DBA">
        <w:rPr>
          <w:rFonts w:eastAsia="Times New Roman"/>
        </w:rPr>
        <w:t>3D</w:t>
      </w:r>
      <w:r w:rsidR="00A6161E" w:rsidRPr="00E12DBA">
        <w:rPr>
          <w:rFonts w:eastAsia="Times New Roman"/>
        </w:rPr>
        <w:t xml:space="preserve"> virtual lecture halls with state-of-the-art technology…Ultimately though, the question with this technology is not if, but rather when it will be implemented. Equitable adoption of virtual reality will require tremendous resources in an already asymmetric technological landscape. But this is not a problem of capital investment; </w:t>
      </w:r>
      <w:r w:rsidR="00A6161E" w:rsidRPr="00E12DBA">
        <w:rPr>
          <w:rFonts w:eastAsia="Times New Roman"/>
        </w:rPr>
        <w:lastRenderedPageBreak/>
        <w:t>money follows innovation without fail. Instead, it is a problem of human perception. And of the inescapable reluctance associated with impending change.</w:t>
      </w:r>
      <w:r w:rsidR="003E1BA8" w:rsidRPr="00E12DBA">
        <w:rPr>
          <w:rStyle w:val="EndnoteReference"/>
          <w:rFonts w:ascii="Montserrat" w:eastAsia="Times New Roman" w:hAnsi="Montserrat" w:cs="Times New Roman"/>
          <w:color w:val="222222"/>
          <w:sz w:val="24"/>
          <w:szCs w:val="24"/>
        </w:rPr>
        <w:endnoteReference w:id="8"/>
      </w:r>
    </w:p>
    <w:p w14:paraId="1D20F783" w14:textId="77777777" w:rsidR="00A6161E" w:rsidRPr="00E12DBA" w:rsidRDefault="00A6161E" w:rsidP="009759BF">
      <w:pPr>
        <w:rPr>
          <w:rFonts w:ascii="Montserrat" w:hAnsi="Montserrat"/>
          <w:color w:val="292929"/>
        </w:rPr>
      </w:pPr>
    </w:p>
    <w:p w14:paraId="167EA9FE" w14:textId="42259519" w:rsidR="003237C8" w:rsidRPr="00A33199" w:rsidRDefault="00D51093" w:rsidP="00A33199">
      <w:pPr>
        <w:pStyle w:val="Heading2"/>
      </w:pPr>
      <w:bookmarkStart w:id="5" w:name="_Toc69719894"/>
      <w:r w:rsidRPr="00A33199">
        <w:t>W</w:t>
      </w:r>
      <w:r w:rsidR="009759BF" w:rsidRPr="00A33199">
        <w:t>hy Now</w:t>
      </w:r>
      <w:r w:rsidR="003237C8" w:rsidRPr="00A33199">
        <w:t>?</w:t>
      </w:r>
      <w:bookmarkEnd w:id="5"/>
      <w:r w:rsidR="003237C8" w:rsidRPr="00A33199">
        <w:t xml:space="preserve"> </w:t>
      </w:r>
    </w:p>
    <w:p w14:paraId="0612723E" w14:textId="7D9026D1" w:rsidR="00811495" w:rsidRPr="00A33199" w:rsidRDefault="003237C8" w:rsidP="00A33199">
      <w:pPr>
        <w:pStyle w:val="Heading3"/>
      </w:pPr>
      <w:bookmarkStart w:id="6" w:name="_Toc69719895"/>
      <w:r w:rsidRPr="00A33199">
        <w:t>A Promising Solution for Educat</w:t>
      </w:r>
      <w:r w:rsidR="00062B31" w:rsidRPr="00A33199">
        <w:t>ion</w:t>
      </w:r>
      <w:bookmarkEnd w:id="6"/>
    </w:p>
    <w:p w14:paraId="3115E207" w14:textId="0D75C725" w:rsidR="00B51886" w:rsidRPr="00E12DBA" w:rsidRDefault="00077120" w:rsidP="00BC5092">
      <w:pPr>
        <w:rPr>
          <w:rFonts w:eastAsia="Times New Roman"/>
        </w:rPr>
      </w:pPr>
      <w:r w:rsidRPr="00E12DBA">
        <w:rPr>
          <w:rFonts w:eastAsia="Times New Roman"/>
        </w:rPr>
        <w:t>A pandemic</w:t>
      </w:r>
      <w:r w:rsidR="000A17CB" w:rsidRPr="00E12DBA">
        <w:rPr>
          <w:rFonts w:eastAsia="Times New Roman"/>
        </w:rPr>
        <w:t xml:space="preserve"> lockdown</w:t>
      </w:r>
      <w:r w:rsidR="00605695" w:rsidRPr="00E12DBA">
        <w:rPr>
          <w:rFonts w:eastAsia="Times New Roman"/>
        </w:rPr>
        <w:t xml:space="preserve"> which curtailed </w:t>
      </w:r>
      <w:r w:rsidR="00D83DBA" w:rsidRPr="00E12DBA">
        <w:rPr>
          <w:rFonts w:eastAsia="Times New Roman"/>
        </w:rPr>
        <w:t>almost all in-person educational experiences</w:t>
      </w:r>
      <w:r w:rsidR="003C5380" w:rsidRPr="00E12DBA">
        <w:rPr>
          <w:rFonts w:eastAsia="Times New Roman"/>
        </w:rPr>
        <w:t>,</w:t>
      </w:r>
      <w:r w:rsidRPr="00E12DBA">
        <w:rPr>
          <w:rFonts w:eastAsia="Times New Roman"/>
        </w:rPr>
        <w:t xml:space="preserve"> </w:t>
      </w:r>
      <w:r w:rsidR="00B5105A" w:rsidRPr="00E12DBA">
        <w:rPr>
          <w:rFonts w:eastAsia="Times New Roman"/>
        </w:rPr>
        <w:t xml:space="preserve">combined with the </w:t>
      </w:r>
      <w:r w:rsidR="00F01BD2" w:rsidRPr="00E12DBA">
        <w:rPr>
          <w:rFonts w:eastAsia="Times New Roman"/>
        </w:rPr>
        <w:t>much-increased</w:t>
      </w:r>
      <w:r w:rsidR="00B5105A" w:rsidRPr="00E12DBA">
        <w:rPr>
          <w:rFonts w:eastAsia="Times New Roman"/>
        </w:rPr>
        <w:t xml:space="preserve"> availability</w:t>
      </w:r>
      <w:r w:rsidR="00552386" w:rsidRPr="00E12DBA">
        <w:rPr>
          <w:rFonts w:eastAsia="Times New Roman"/>
        </w:rPr>
        <w:t xml:space="preserve">, accessibility, and </w:t>
      </w:r>
      <w:r w:rsidR="000A17CB" w:rsidRPr="00E12DBA">
        <w:rPr>
          <w:rFonts w:eastAsia="Times New Roman"/>
        </w:rPr>
        <w:t>usability</w:t>
      </w:r>
      <w:r w:rsidR="00552386" w:rsidRPr="00E12DBA">
        <w:rPr>
          <w:rFonts w:eastAsia="Times New Roman"/>
        </w:rPr>
        <w:t xml:space="preserve"> </w:t>
      </w:r>
      <w:r w:rsidR="00B5105A" w:rsidRPr="00E12DBA">
        <w:rPr>
          <w:rFonts w:eastAsia="Times New Roman"/>
        </w:rPr>
        <w:t xml:space="preserve">of </w:t>
      </w:r>
      <w:r w:rsidR="00552386" w:rsidRPr="00E12DBA">
        <w:rPr>
          <w:rFonts w:eastAsia="Times New Roman"/>
        </w:rPr>
        <w:t>virtual reality platforms</w:t>
      </w:r>
      <w:r w:rsidR="00A6298E" w:rsidRPr="00E12DBA">
        <w:rPr>
          <w:rFonts w:eastAsia="Times New Roman"/>
        </w:rPr>
        <w:t>,</w:t>
      </w:r>
      <w:r w:rsidR="00552386" w:rsidRPr="00E12DBA">
        <w:rPr>
          <w:rFonts w:eastAsia="Times New Roman"/>
        </w:rPr>
        <w:t xml:space="preserve"> created</w:t>
      </w:r>
      <w:r w:rsidR="000A17CB" w:rsidRPr="00E12DBA">
        <w:rPr>
          <w:rFonts w:eastAsia="Times New Roman"/>
        </w:rPr>
        <w:t xml:space="preserve"> a perfect storm for education to venture into a </w:t>
      </w:r>
      <w:r w:rsidR="00A6298E" w:rsidRPr="00E12DBA">
        <w:rPr>
          <w:rFonts w:eastAsia="Times New Roman"/>
        </w:rPr>
        <w:t>“</w:t>
      </w:r>
      <w:r w:rsidR="000A17CB" w:rsidRPr="00E12DBA">
        <w:rPr>
          <w:rFonts w:eastAsia="Times New Roman"/>
        </w:rPr>
        <w:t>third space</w:t>
      </w:r>
      <w:r w:rsidR="00A6298E" w:rsidRPr="00E12DBA">
        <w:rPr>
          <w:rFonts w:eastAsia="Times New Roman"/>
        </w:rPr>
        <w:t>”</w:t>
      </w:r>
      <w:r w:rsidR="00F01BD2" w:rsidRPr="00E12DBA">
        <w:rPr>
          <w:rFonts w:eastAsia="Times New Roman"/>
        </w:rPr>
        <w:t xml:space="preserve"> beyond in-person and online. </w:t>
      </w:r>
      <w:r w:rsidR="005E42A5" w:rsidRPr="00E12DBA">
        <w:rPr>
          <w:rFonts w:eastAsia="Times New Roman"/>
        </w:rPr>
        <w:t>Virtual</w:t>
      </w:r>
      <w:r w:rsidR="00D324AD" w:rsidRPr="00E12DBA">
        <w:rPr>
          <w:rFonts w:eastAsia="Times New Roman"/>
        </w:rPr>
        <w:t xml:space="preserve"> and augmented reality technologies </w:t>
      </w:r>
      <w:r w:rsidR="005E42A5" w:rsidRPr="00E12DBA">
        <w:rPr>
          <w:rFonts w:eastAsia="Times New Roman"/>
        </w:rPr>
        <w:t xml:space="preserve">have transitioned from </w:t>
      </w:r>
      <w:r w:rsidR="00D446BE" w:rsidRPr="00E12DBA">
        <w:rPr>
          <w:rFonts w:eastAsia="Times New Roman"/>
        </w:rPr>
        <w:t>being a source of</w:t>
      </w:r>
      <w:r w:rsidR="00686CE3" w:rsidRPr="00E12DBA">
        <w:rPr>
          <w:rFonts w:eastAsia="Times New Roman"/>
        </w:rPr>
        <w:t xml:space="preserve"> </w:t>
      </w:r>
      <w:r w:rsidR="005E42A5" w:rsidRPr="00E12DBA">
        <w:rPr>
          <w:rFonts w:eastAsia="Times New Roman"/>
        </w:rPr>
        <w:t>excitin</w:t>
      </w:r>
      <w:r w:rsidR="001A4F3B" w:rsidRPr="00E12DBA">
        <w:rPr>
          <w:rFonts w:eastAsia="Times New Roman"/>
        </w:rPr>
        <w:t>g but supplemental</w:t>
      </w:r>
      <w:r w:rsidR="00686CE3" w:rsidRPr="00E12DBA">
        <w:rPr>
          <w:rFonts w:eastAsia="Times New Roman"/>
        </w:rPr>
        <w:t xml:space="preserve"> activities</w:t>
      </w:r>
      <w:r w:rsidR="001A4F3B" w:rsidRPr="00E12DBA">
        <w:rPr>
          <w:rFonts w:eastAsia="Times New Roman"/>
        </w:rPr>
        <w:t xml:space="preserve"> to </w:t>
      </w:r>
      <w:r w:rsidR="005B09B3" w:rsidRPr="00E12DBA">
        <w:rPr>
          <w:rFonts w:eastAsia="Times New Roman"/>
        </w:rPr>
        <w:t>providing</w:t>
      </w:r>
      <w:r w:rsidR="00686CE3" w:rsidRPr="00E12DBA">
        <w:rPr>
          <w:rFonts w:eastAsia="Times New Roman"/>
        </w:rPr>
        <w:t xml:space="preserve"> </w:t>
      </w:r>
      <w:r w:rsidR="00D304B3" w:rsidRPr="00E12DBA">
        <w:rPr>
          <w:rFonts w:eastAsia="Times New Roman"/>
        </w:rPr>
        <w:t>daily,</w:t>
      </w:r>
      <w:r w:rsidR="00080E9A" w:rsidRPr="00E12DBA">
        <w:rPr>
          <w:rFonts w:eastAsia="Times New Roman"/>
        </w:rPr>
        <w:t xml:space="preserve"> necessary, core</w:t>
      </w:r>
      <w:r w:rsidR="003C5380" w:rsidRPr="00E12DBA">
        <w:rPr>
          <w:rFonts w:eastAsia="Times New Roman"/>
        </w:rPr>
        <w:t xml:space="preserve"> </w:t>
      </w:r>
      <w:r w:rsidR="00080E9A" w:rsidRPr="00E12DBA">
        <w:rPr>
          <w:rFonts w:eastAsia="Times New Roman"/>
        </w:rPr>
        <w:t xml:space="preserve">experiences </w:t>
      </w:r>
      <w:r w:rsidR="00686CE3" w:rsidRPr="00E12DBA">
        <w:rPr>
          <w:rFonts w:eastAsia="Times New Roman"/>
        </w:rPr>
        <w:t>for both faculty and students</w:t>
      </w:r>
      <w:r w:rsidR="001A4F3B" w:rsidRPr="00E12DBA">
        <w:rPr>
          <w:rFonts w:eastAsia="Times New Roman"/>
        </w:rPr>
        <w:t xml:space="preserve">. </w:t>
      </w:r>
      <w:r w:rsidR="002A3E61" w:rsidRPr="00E12DBA">
        <w:rPr>
          <w:rFonts w:eastAsia="Times New Roman"/>
        </w:rPr>
        <w:t xml:space="preserve">The need for </w:t>
      </w:r>
      <w:r w:rsidR="0059229E" w:rsidRPr="00E12DBA">
        <w:rPr>
          <w:rFonts w:eastAsia="Times New Roman"/>
        </w:rPr>
        <w:t>Social VR</w:t>
      </w:r>
      <w:r w:rsidR="002A3E61" w:rsidRPr="00E12DBA">
        <w:rPr>
          <w:rFonts w:eastAsia="Times New Roman"/>
        </w:rPr>
        <w:t xml:space="preserve"> spaces arises from a confluence of factors: </w:t>
      </w:r>
    </w:p>
    <w:p w14:paraId="26DD4806" w14:textId="429B6069" w:rsidR="001633C5" w:rsidRPr="00BC5092" w:rsidRDefault="002A3E61" w:rsidP="00BC28C0">
      <w:pPr>
        <w:numPr>
          <w:ilvl w:val="0"/>
          <w:numId w:val="27"/>
        </w:numPr>
        <w:spacing w:line="240" w:lineRule="auto"/>
        <w:rPr>
          <w:rFonts w:eastAsia="Times New Roman"/>
          <w:color w:val="1C4187"/>
          <w:szCs w:val="20"/>
        </w:rPr>
      </w:pPr>
      <w:r w:rsidRPr="00BC5092">
        <w:rPr>
          <w:rFonts w:eastAsia="Times New Roman"/>
          <w:color w:val="1C4187"/>
          <w:szCs w:val="20"/>
        </w:rPr>
        <w:t xml:space="preserve">Innovations and </w:t>
      </w:r>
      <w:r w:rsidR="003C5380" w:rsidRPr="00BC5092">
        <w:rPr>
          <w:rFonts w:eastAsia="Times New Roman"/>
          <w:color w:val="1C4187"/>
          <w:szCs w:val="20"/>
        </w:rPr>
        <w:t>a</w:t>
      </w:r>
      <w:r w:rsidRPr="00BC5092">
        <w:rPr>
          <w:rFonts w:eastAsia="Times New Roman"/>
          <w:color w:val="1C4187"/>
          <w:szCs w:val="20"/>
        </w:rPr>
        <w:t xml:space="preserve">lternatives in </w:t>
      </w:r>
      <w:r w:rsidR="003C5380" w:rsidRPr="00BC5092">
        <w:rPr>
          <w:rFonts w:eastAsia="Times New Roman"/>
          <w:color w:val="1C4187"/>
          <w:szCs w:val="20"/>
        </w:rPr>
        <w:t>o</w:t>
      </w:r>
      <w:r w:rsidRPr="00BC5092">
        <w:rPr>
          <w:rFonts w:eastAsia="Times New Roman"/>
          <w:color w:val="1C4187"/>
          <w:szCs w:val="20"/>
        </w:rPr>
        <w:t xml:space="preserve">nline </w:t>
      </w:r>
      <w:r w:rsidR="003C5380" w:rsidRPr="00BC5092">
        <w:rPr>
          <w:rFonts w:eastAsia="Times New Roman"/>
          <w:color w:val="1C4187"/>
          <w:szCs w:val="20"/>
        </w:rPr>
        <w:t>e</w:t>
      </w:r>
      <w:r w:rsidRPr="00BC5092">
        <w:rPr>
          <w:rFonts w:eastAsia="Times New Roman"/>
          <w:color w:val="1C4187"/>
          <w:szCs w:val="20"/>
        </w:rPr>
        <w:t>ducation</w:t>
      </w:r>
    </w:p>
    <w:p w14:paraId="0467833E" w14:textId="41ABEB2A" w:rsidR="002A3E61" w:rsidRPr="00BC5092" w:rsidRDefault="002A3E61" w:rsidP="00BC28C0">
      <w:pPr>
        <w:numPr>
          <w:ilvl w:val="0"/>
          <w:numId w:val="27"/>
        </w:numPr>
        <w:spacing w:line="240" w:lineRule="auto"/>
        <w:rPr>
          <w:rFonts w:eastAsia="Times New Roman"/>
          <w:color w:val="1C4187"/>
          <w:szCs w:val="20"/>
        </w:rPr>
      </w:pPr>
      <w:r w:rsidRPr="00BC5092">
        <w:rPr>
          <w:rFonts w:eastAsia="Times New Roman"/>
          <w:color w:val="1C4187"/>
          <w:szCs w:val="20"/>
        </w:rPr>
        <w:t xml:space="preserve">Online replacement of cancelled </w:t>
      </w:r>
      <w:r w:rsidR="00A6298E" w:rsidRPr="00BC5092">
        <w:rPr>
          <w:rFonts w:eastAsia="Times New Roman"/>
          <w:color w:val="1C4187"/>
          <w:szCs w:val="20"/>
        </w:rPr>
        <w:t>f</w:t>
      </w:r>
      <w:r w:rsidRPr="00BC5092">
        <w:rPr>
          <w:rFonts w:eastAsia="Times New Roman"/>
          <w:color w:val="1C4187"/>
          <w:szCs w:val="20"/>
        </w:rPr>
        <w:t>ace-to-</w:t>
      </w:r>
      <w:r w:rsidR="00A6298E" w:rsidRPr="00BC5092">
        <w:rPr>
          <w:rFonts w:eastAsia="Times New Roman"/>
          <w:color w:val="1C4187"/>
          <w:szCs w:val="20"/>
        </w:rPr>
        <w:t>f</w:t>
      </w:r>
      <w:r w:rsidRPr="00BC5092">
        <w:rPr>
          <w:rFonts w:eastAsia="Times New Roman"/>
          <w:color w:val="1C4187"/>
          <w:szCs w:val="20"/>
        </w:rPr>
        <w:t xml:space="preserve">ace </w:t>
      </w:r>
      <w:r w:rsidR="00A6298E" w:rsidRPr="00BC5092">
        <w:rPr>
          <w:rFonts w:eastAsia="Times New Roman"/>
          <w:color w:val="1C4187"/>
          <w:szCs w:val="20"/>
        </w:rPr>
        <w:t>f</w:t>
      </w:r>
      <w:r w:rsidRPr="00BC5092">
        <w:rPr>
          <w:rFonts w:eastAsia="Times New Roman"/>
          <w:color w:val="1C4187"/>
          <w:szCs w:val="20"/>
        </w:rPr>
        <w:t>unctions</w:t>
      </w:r>
    </w:p>
    <w:p w14:paraId="12228724" w14:textId="6FD61B12" w:rsidR="002A3E61" w:rsidRPr="00BC5092" w:rsidRDefault="002A3E61" w:rsidP="00BC28C0">
      <w:pPr>
        <w:numPr>
          <w:ilvl w:val="0"/>
          <w:numId w:val="27"/>
        </w:numPr>
        <w:spacing w:line="240" w:lineRule="auto"/>
        <w:rPr>
          <w:rFonts w:eastAsia="Times New Roman"/>
          <w:color w:val="1C4187"/>
          <w:szCs w:val="20"/>
        </w:rPr>
      </w:pPr>
      <w:r w:rsidRPr="00BC5092">
        <w:rPr>
          <w:rFonts w:eastAsia="Times New Roman"/>
          <w:color w:val="1C4187"/>
          <w:szCs w:val="20"/>
        </w:rPr>
        <w:t xml:space="preserve">Social </w:t>
      </w:r>
      <w:r w:rsidR="00A6298E" w:rsidRPr="00BC5092">
        <w:rPr>
          <w:rFonts w:eastAsia="Times New Roman"/>
          <w:color w:val="1C4187"/>
          <w:szCs w:val="20"/>
        </w:rPr>
        <w:t>e</w:t>
      </w:r>
      <w:r w:rsidRPr="00BC5092">
        <w:rPr>
          <w:rFonts w:eastAsia="Times New Roman"/>
          <w:color w:val="1C4187"/>
          <w:szCs w:val="20"/>
        </w:rPr>
        <w:t>ngagement</w:t>
      </w:r>
    </w:p>
    <w:p w14:paraId="51A72A99" w14:textId="420155BA" w:rsidR="002A3E61" w:rsidRPr="00BC5092" w:rsidRDefault="002A3E61" w:rsidP="00BC28C0">
      <w:pPr>
        <w:numPr>
          <w:ilvl w:val="0"/>
          <w:numId w:val="27"/>
        </w:numPr>
        <w:spacing w:line="240" w:lineRule="auto"/>
        <w:rPr>
          <w:rFonts w:eastAsia="Times New Roman"/>
          <w:color w:val="1C4187"/>
          <w:szCs w:val="20"/>
        </w:rPr>
      </w:pPr>
      <w:r w:rsidRPr="00BC5092">
        <w:rPr>
          <w:rFonts w:eastAsia="Times New Roman"/>
          <w:color w:val="1C4187"/>
          <w:szCs w:val="20"/>
        </w:rPr>
        <w:t xml:space="preserve">Zoom </w:t>
      </w:r>
      <w:r w:rsidR="00A6298E" w:rsidRPr="00BC5092">
        <w:rPr>
          <w:rFonts w:eastAsia="Times New Roman"/>
          <w:color w:val="1C4187"/>
          <w:szCs w:val="20"/>
        </w:rPr>
        <w:t>f</w:t>
      </w:r>
      <w:r w:rsidR="00EA2140" w:rsidRPr="00BC5092">
        <w:rPr>
          <w:rFonts w:eastAsia="Times New Roman"/>
          <w:color w:val="1C4187"/>
          <w:szCs w:val="20"/>
        </w:rPr>
        <w:t>a</w:t>
      </w:r>
      <w:r w:rsidRPr="00BC5092">
        <w:rPr>
          <w:rFonts w:eastAsia="Times New Roman"/>
          <w:color w:val="1C4187"/>
          <w:szCs w:val="20"/>
        </w:rPr>
        <w:t xml:space="preserve">tigue </w:t>
      </w:r>
    </w:p>
    <w:p w14:paraId="7F862E30" w14:textId="30453BFC" w:rsidR="002A3E61" w:rsidRPr="00BC5092" w:rsidRDefault="00E567F3" w:rsidP="00BC5092">
      <w:pPr>
        <w:pStyle w:val="Heading5"/>
      </w:pPr>
      <w:r w:rsidRPr="00BC5092">
        <w:t xml:space="preserve">Beyond the Pandemic: </w:t>
      </w:r>
      <w:r w:rsidR="0059229E" w:rsidRPr="00BC5092">
        <w:t>Social VR</w:t>
      </w:r>
      <w:r w:rsidRPr="00BC5092">
        <w:t xml:space="preserve"> based professional development workshops </w:t>
      </w:r>
      <w:r w:rsidR="00276B5E" w:rsidRPr="00BC5092">
        <w:t>can</w:t>
      </w:r>
      <w:r w:rsidRPr="00BC5092">
        <w:t>:</w:t>
      </w:r>
    </w:p>
    <w:p w14:paraId="69AF8FFF" w14:textId="79C8424A" w:rsidR="00E567F3" w:rsidRPr="00BC5092" w:rsidRDefault="00E567F3" w:rsidP="00BC5092">
      <w:pPr>
        <w:numPr>
          <w:ilvl w:val="0"/>
          <w:numId w:val="27"/>
        </w:numPr>
        <w:spacing w:line="240" w:lineRule="auto"/>
        <w:rPr>
          <w:rFonts w:eastAsia="Times New Roman"/>
          <w:color w:val="1C4187"/>
          <w:szCs w:val="20"/>
        </w:rPr>
      </w:pPr>
      <w:r w:rsidRPr="00BC5092">
        <w:rPr>
          <w:rFonts w:eastAsia="Times New Roman"/>
          <w:color w:val="1C4187"/>
          <w:szCs w:val="20"/>
        </w:rPr>
        <w:t xml:space="preserve">Increase access </w:t>
      </w:r>
      <w:r w:rsidR="00DA2EC0" w:rsidRPr="00BC5092">
        <w:rPr>
          <w:rFonts w:eastAsia="Times New Roman"/>
          <w:color w:val="1C4187"/>
          <w:szCs w:val="20"/>
        </w:rPr>
        <w:t xml:space="preserve">and inclusivity </w:t>
      </w:r>
      <w:r w:rsidRPr="00BC5092">
        <w:rPr>
          <w:rFonts w:eastAsia="Times New Roman"/>
          <w:color w:val="1C4187"/>
          <w:szCs w:val="20"/>
        </w:rPr>
        <w:t xml:space="preserve">for educators unable to travel </w:t>
      </w:r>
      <w:r w:rsidR="00276B5E" w:rsidRPr="00BC5092">
        <w:rPr>
          <w:rFonts w:eastAsia="Times New Roman"/>
          <w:color w:val="1C4187"/>
          <w:szCs w:val="20"/>
        </w:rPr>
        <w:t>to in-person workshops</w:t>
      </w:r>
    </w:p>
    <w:p w14:paraId="1854BA1C" w14:textId="1E3701C6" w:rsidR="00C9586A" w:rsidRPr="00BC5092" w:rsidRDefault="00276B5E" w:rsidP="00BC5092">
      <w:pPr>
        <w:numPr>
          <w:ilvl w:val="0"/>
          <w:numId w:val="27"/>
        </w:numPr>
        <w:spacing w:line="240" w:lineRule="auto"/>
        <w:rPr>
          <w:rFonts w:eastAsia="Times New Roman"/>
          <w:color w:val="1C4187"/>
          <w:szCs w:val="20"/>
        </w:rPr>
      </w:pPr>
      <w:r w:rsidRPr="00BC5092">
        <w:rPr>
          <w:rFonts w:eastAsia="Times New Roman"/>
          <w:color w:val="1C4187"/>
          <w:szCs w:val="20"/>
        </w:rPr>
        <w:t>Provide needed s</w:t>
      </w:r>
      <w:r w:rsidR="00C9586A" w:rsidRPr="00BC5092">
        <w:rPr>
          <w:rFonts w:eastAsia="Times New Roman"/>
          <w:color w:val="1C4187"/>
          <w:szCs w:val="20"/>
        </w:rPr>
        <w:t>upport</w:t>
      </w:r>
      <w:r w:rsidR="00B333B5" w:rsidRPr="00BC5092">
        <w:rPr>
          <w:rFonts w:eastAsia="Times New Roman"/>
          <w:color w:val="1C4187"/>
          <w:szCs w:val="20"/>
        </w:rPr>
        <w:t>, connection, communities of practice</w:t>
      </w:r>
    </w:p>
    <w:p w14:paraId="69F93435" w14:textId="761EEFD1" w:rsidR="00276B5E" w:rsidRPr="00BC5092" w:rsidRDefault="00777E91" w:rsidP="00BC5092">
      <w:pPr>
        <w:numPr>
          <w:ilvl w:val="0"/>
          <w:numId w:val="27"/>
        </w:numPr>
        <w:spacing w:line="240" w:lineRule="auto"/>
        <w:rPr>
          <w:rFonts w:eastAsia="Times New Roman"/>
          <w:color w:val="1C4187"/>
          <w:szCs w:val="20"/>
        </w:rPr>
      </w:pPr>
      <w:r w:rsidRPr="00BC5092">
        <w:rPr>
          <w:rFonts w:eastAsia="Times New Roman"/>
          <w:color w:val="1C4187"/>
          <w:szCs w:val="20"/>
        </w:rPr>
        <w:t>Introduce educators to new technologies in both their discipline and in VR</w:t>
      </w:r>
    </w:p>
    <w:p w14:paraId="1BE327D4" w14:textId="22C16767" w:rsidR="003A62A4" w:rsidRPr="00BC5092" w:rsidRDefault="003A62A4" w:rsidP="00BC5092">
      <w:pPr>
        <w:numPr>
          <w:ilvl w:val="0"/>
          <w:numId w:val="27"/>
        </w:numPr>
        <w:spacing w:line="240" w:lineRule="auto"/>
        <w:rPr>
          <w:rFonts w:eastAsia="Times New Roman"/>
          <w:color w:val="1C4187"/>
          <w:szCs w:val="20"/>
        </w:rPr>
      </w:pPr>
      <w:r w:rsidRPr="00BC5092">
        <w:rPr>
          <w:rFonts w:eastAsia="Times New Roman"/>
          <w:color w:val="1C4187"/>
          <w:szCs w:val="20"/>
        </w:rPr>
        <w:t>Offer flexible time/place professional development opportunities</w:t>
      </w:r>
      <w:r w:rsidR="00FF5431" w:rsidRPr="00BC5092">
        <w:rPr>
          <w:rFonts w:eastAsia="Times New Roman"/>
          <w:color w:val="1C4187"/>
          <w:szCs w:val="20"/>
        </w:rPr>
        <w:t xml:space="preserve"> for underserved communities</w:t>
      </w:r>
    </w:p>
    <w:p w14:paraId="70A89ED3" w14:textId="0323C901" w:rsidR="00960991" w:rsidRPr="00BC5092" w:rsidRDefault="00FF7BDE" w:rsidP="00BC5092">
      <w:pPr>
        <w:numPr>
          <w:ilvl w:val="0"/>
          <w:numId w:val="27"/>
        </w:numPr>
        <w:spacing w:line="240" w:lineRule="auto"/>
        <w:rPr>
          <w:rFonts w:eastAsia="Times New Roman"/>
          <w:color w:val="1C4187"/>
          <w:szCs w:val="20"/>
        </w:rPr>
      </w:pPr>
      <w:r w:rsidRPr="00BC5092">
        <w:rPr>
          <w:rFonts w:eastAsia="Times New Roman"/>
          <w:color w:val="1C4187"/>
          <w:szCs w:val="20"/>
        </w:rPr>
        <w:t>Present</w:t>
      </w:r>
      <w:r w:rsidR="00960991" w:rsidRPr="00BC5092">
        <w:rPr>
          <w:rFonts w:eastAsia="Times New Roman"/>
          <w:color w:val="1C4187"/>
          <w:szCs w:val="20"/>
        </w:rPr>
        <w:t xml:space="preserve"> opportunities for hands-on learning and safe risk-taking</w:t>
      </w:r>
    </w:p>
    <w:p w14:paraId="24F540B8" w14:textId="5AD99ED7" w:rsidR="00C9586A" w:rsidRPr="00BC5092" w:rsidRDefault="00C9586A" w:rsidP="00BC5092">
      <w:pPr>
        <w:numPr>
          <w:ilvl w:val="0"/>
          <w:numId w:val="27"/>
        </w:numPr>
        <w:spacing w:line="240" w:lineRule="auto"/>
        <w:rPr>
          <w:rFonts w:eastAsia="Times New Roman"/>
          <w:color w:val="1C4187"/>
          <w:szCs w:val="20"/>
        </w:rPr>
      </w:pPr>
      <w:r w:rsidRPr="00BC5092">
        <w:rPr>
          <w:rFonts w:eastAsia="Times New Roman"/>
          <w:color w:val="1C4187"/>
          <w:szCs w:val="20"/>
        </w:rPr>
        <w:t xml:space="preserve">Save </w:t>
      </w:r>
      <w:r w:rsidR="008149B9" w:rsidRPr="00BC5092">
        <w:rPr>
          <w:rFonts w:eastAsia="Times New Roman"/>
          <w:color w:val="1C4187"/>
          <w:szCs w:val="20"/>
        </w:rPr>
        <w:t xml:space="preserve">travel </w:t>
      </w:r>
      <w:r w:rsidRPr="00BC5092">
        <w:rPr>
          <w:rFonts w:eastAsia="Times New Roman"/>
          <w:color w:val="1C4187"/>
          <w:szCs w:val="20"/>
        </w:rPr>
        <w:t>expenses and time</w:t>
      </w:r>
    </w:p>
    <w:p w14:paraId="6FC09A06" w14:textId="6C4C0221" w:rsidR="00C9586A" w:rsidRPr="00BC5092" w:rsidRDefault="00C9586A" w:rsidP="00BC5092">
      <w:pPr>
        <w:numPr>
          <w:ilvl w:val="0"/>
          <w:numId w:val="27"/>
        </w:numPr>
        <w:spacing w:line="240" w:lineRule="auto"/>
        <w:rPr>
          <w:rFonts w:eastAsia="Times New Roman"/>
          <w:color w:val="1C4187"/>
          <w:szCs w:val="20"/>
        </w:rPr>
      </w:pPr>
      <w:r w:rsidRPr="00BC5092">
        <w:rPr>
          <w:rFonts w:eastAsia="Times New Roman"/>
          <w:color w:val="1C4187"/>
          <w:szCs w:val="20"/>
        </w:rPr>
        <w:t>Reduce</w:t>
      </w:r>
      <w:r w:rsidR="00E567F3" w:rsidRPr="00BC5092">
        <w:rPr>
          <w:rFonts w:eastAsia="Times New Roman"/>
          <w:color w:val="1C4187"/>
          <w:szCs w:val="20"/>
        </w:rPr>
        <w:t xml:space="preserve"> </w:t>
      </w:r>
      <w:r w:rsidRPr="00BC5092">
        <w:rPr>
          <w:rFonts w:eastAsia="Times New Roman"/>
          <w:color w:val="1C4187"/>
          <w:szCs w:val="20"/>
        </w:rPr>
        <w:t>carbon emissions</w:t>
      </w:r>
    </w:p>
    <w:p w14:paraId="248C0CA4" w14:textId="77777777" w:rsidR="002A3E61" w:rsidRPr="00E12DBA" w:rsidRDefault="002A3E61" w:rsidP="00077120">
      <w:pPr>
        <w:rPr>
          <w:rFonts w:ascii="Montserrat" w:eastAsia="Times New Roman" w:hAnsi="Montserrat"/>
        </w:rPr>
      </w:pPr>
    </w:p>
    <w:p w14:paraId="7879F0EF" w14:textId="17C3E015" w:rsidR="00850690" w:rsidRPr="00E12DBA" w:rsidRDefault="004E1BD8" w:rsidP="00BC5092">
      <w:r w:rsidRPr="00E12DBA">
        <w:rPr>
          <w:rFonts w:eastAsia="Times New Roman"/>
        </w:rPr>
        <w:t>Once the domain of hobbyists and high-tech enthusiasts, AR and VR are becoming increasingly integrated into</w:t>
      </w:r>
      <w:r w:rsidR="006B2226" w:rsidRPr="00E12DBA">
        <w:rPr>
          <w:rFonts w:eastAsia="Times New Roman"/>
        </w:rPr>
        <w:t xml:space="preserve"> everyday</w:t>
      </w:r>
      <w:r w:rsidRPr="00E12DBA">
        <w:rPr>
          <w:rFonts w:eastAsia="Times New Roman"/>
        </w:rPr>
        <w:t xml:space="preserve"> education delivery and learning processes.</w:t>
      </w:r>
      <w:r w:rsidR="00865761" w:rsidRPr="00E12DBA">
        <w:rPr>
          <w:rFonts w:eastAsia="Times New Roman"/>
        </w:rPr>
        <w:t xml:space="preserve"> </w:t>
      </w:r>
      <w:r w:rsidR="00E733E1" w:rsidRPr="00E12DBA">
        <w:rPr>
          <w:rFonts w:eastAsia="Times New Roman"/>
        </w:rPr>
        <w:t>To address the</w:t>
      </w:r>
      <w:r w:rsidR="0010717A" w:rsidRPr="00E12DBA">
        <w:rPr>
          <w:rFonts w:eastAsia="Times New Roman"/>
        </w:rPr>
        <w:t xml:space="preserve"> </w:t>
      </w:r>
      <w:r w:rsidR="00E733E1" w:rsidRPr="00E12DBA">
        <w:rPr>
          <w:rFonts w:eastAsia="Times New Roman"/>
        </w:rPr>
        <w:t>ubiquity of th</w:t>
      </w:r>
      <w:r w:rsidR="0010717A" w:rsidRPr="00E12DBA">
        <w:rPr>
          <w:rFonts w:eastAsia="Times New Roman"/>
        </w:rPr>
        <w:t>ese</w:t>
      </w:r>
      <w:r w:rsidR="00E733E1" w:rsidRPr="00E12DBA">
        <w:rPr>
          <w:rFonts w:eastAsia="Times New Roman"/>
        </w:rPr>
        <w:t xml:space="preserve"> technolog</w:t>
      </w:r>
      <w:r w:rsidR="0010717A" w:rsidRPr="00E12DBA">
        <w:rPr>
          <w:rFonts w:eastAsia="Times New Roman"/>
        </w:rPr>
        <w:t>ies</w:t>
      </w:r>
      <w:r w:rsidR="00E733E1" w:rsidRPr="00E12DBA">
        <w:rPr>
          <w:rFonts w:eastAsia="Times New Roman"/>
        </w:rPr>
        <w:t xml:space="preserve"> and to provide a </w:t>
      </w:r>
      <w:r w:rsidR="00552895" w:rsidRPr="00E12DBA">
        <w:rPr>
          <w:rFonts w:eastAsia="Times New Roman"/>
        </w:rPr>
        <w:t xml:space="preserve">roadmap for </w:t>
      </w:r>
      <w:r w:rsidR="0010717A" w:rsidRPr="00E12DBA">
        <w:rPr>
          <w:rFonts w:eastAsia="Times New Roman"/>
        </w:rPr>
        <w:t>educators, this</w:t>
      </w:r>
      <w:r w:rsidR="00865761" w:rsidRPr="00E12DBA">
        <w:rPr>
          <w:rFonts w:eastAsia="Times New Roman"/>
        </w:rPr>
        <w:t xml:space="preserve"> </w:t>
      </w:r>
      <w:r w:rsidR="00EA2140" w:rsidRPr="00E12DBA">
        <w:rPr>
          <w:rFonts w:eastAsia="Times New Roman"/>
        </w:rPr>
        <w:t>white paper</w:t>
      </w:r>
      <w:r w:rsidR="00865761" w:rsidRPr="00E12DBA">
        <w:rPr>
          <w:rFonts w:eastAsia="Times New Roman"/>
        </w:rPr>
        <w:t xml:space="preserve"> explore</w:t>
      </w:r>
      <w:r w:rsidR="00966BBE" w:rsidRPr="00E12DBA">
        <w:rPr>
          <w:rFonts w:eastAsia="Times New Roman"/>
        </w:rPr>
        <w:t>s</w:t>
      </w:r>
      <w:r w:rsidR="00865761" w:rsidRPr="00E12DBA">
        <w:rPr>
          <w:rFonts w:eastAsia="Times New Roman"/>
        </w:rPr>
        <w:t xml:space="preserve"> the</w:t>
      </w:r>
      <w:r w:rsidR="008D3764" w:rsidRPr="00E12DBA">
        <w:rPr>
          <w:rFonts w:eastAsia="Times New Roman"/>
        </w:rPr>
        <w:t xml:space="preserve"> “why” and the “</w:t>
      </w:r>
      <w:r w:rsidR="008D3764" w:rsidRPr="00E12DBA">
        <w:t xml:space="preserve">how to” </w:t>
      </w:r>
      <w:r w:rsidR="009E1872" w:rsidRPr="00E12DBA">
        <w:t>of using</w:t>
      </w:r>
      <w:r w:rsidR="00457B52" w:rsidRPr="00E12DBA">
        <w:t xml:space="preserve"> </w:t>
      </w:r>
      <w:r w:rsidR="0059229E" w:rsidRPr="00E12DBA">
        <w:t>Social VR</w:t>
      </w:r>
      <w:r w:rsidR="008D3764" w:rsidRPr="00E12DBA">
        <w:t xml:space="preserve"> </w:t>
      </w:r>
      <w:r w:rsidR="005767D7" w:rsidRPr="00E12DBA">
        <w:t>to bridge</w:t>
      </w:r>
      <w:r w:rsidR="00706C18" w:rsidRPr="00E12DBA">
        <w:t xml:space="preserve"> the gap between </w:t>
      </w:r>
      <w:r w:rsidR="00255AD2" w:rsidRPr="00E12DBA">
        <w:t>current and cutting-edge teaching/learning tools.</w:t>
      </w:r>
      <w:r w:rsidR="0010717A" w:rsidRPr="00E12DBA">
        <w:t xml:space="preserve"> Even when there are no pandemics.</w:t>
      </w:r>
    </w:p>
    <w:p w14:paraId="15DAB578" w14:textId="4210ADA7" w:rsidR="00CF6641" w:rsidRPr="00E12DBA" w:rsidRDefault="00850690" w:rsidP="00BC5092">
      <w:r w:rsidRPr="00E12DBA">
        <w:t xml:space="preserve">The </w:t>
      </w:r>
      <w:r w:rsidR="00EA2140" w:rsidRPr="00E12DBA">
        <w:t>white paper</w:t>
      </w:r>
      <w:r w:rsidRPr="00E12DBA">
        <w:t xml:space="preserve"> </w:t>
      </w:r>
      <w:r w:rsidR="00706C18" w:rsidRPr="00E12DBA">
        <w:t>discusses</w:t>
      </w:r>
      <w:r w:rsidR="00E47244" w:rsidRPr="00E12DBA">
        <w:t xml:space="preserve"> </w:t>
      </w:r>
      <w:r w:rsidRPr="00E12DBA">
        <w:t xml:space="preserve">the key learnings from </w:t>
      </w:r>
      <w:r w:rsidR="004713E2" w:rsidRPr="00E12DBA">
        <w:t xml:space="preserve">the development and implementation of </w:t>
      </w:r>
      <w:r w:rsidRPr="00E12DBA">
        <w:t>a professional development workshop in VR by NCAT</w:t>
      </w:r>
      <w:r w:rsidR="00214B81" w:rsidRPr="00E12DBA">
        <w:t>.</w:t>
      </w:r>
      <w:r w:rsidR="0045325F" w:rsidRPr="00E12DBA">
        <w:t xml:space="preserve"> </w:t>
      </w:r>
      <w:r w:rsidR="00E52A17">
        <w:t xml:space="preserve">While </w:t>
      </w:r>
      <w:r w:rsidR="00E52A17">
        <w:rPr>
          <w:i/>
          <w:iCs/>
        </w:rPr>
        <w:t xml:space="preserve">this </w:t>
      </w:r>
      <w:r w:rsidR="00E52A17" w:rsidRPr="00E12DBA">
        <w:t>workshop</w:t>
      </w:r>
      <w:r w:rsidR="0045325F" w:rsidRPr="00E12DBA">
        <w:t xml:space="preserve"> was </w:t>
      </w:r>
      <w:r w:rsidR="00816EE7" w:rsidRPr="00E12DBA">
        <w:t>created</w:t>
      </w:r>
      <w:r w:rsidR="0045325F" w:rsidRPr="00E12DBA">
        <w:t xml:space="preserve"> using </w:t>
      </w:r>
      <w:proofErr w:type="spellStart"/>
      <w:r w:rsidR="0045325F" w:rsidRPr="00E52A17">
        <w:rPr>
          <w:b/>
          <w:bCs/>
        </w:rPr>
        <w:t>A</w:t>
      </w:r>
      <w:r w:rsidR="00EA2140" w:rsidRPr="00E52A17">
        <w:rPr>
          <w:b/>
          <w:bCs/>
        </w:rPr>
        <w:t>ltspace</w:t>
      </w:r>
      <w:r w:rsidR="00CB4C89" w:rsidRPr="00E52A17">
        <w:rPr>
          <w:b/>
          <w:bCs/>
        </w:rPr>
        <w:t>VR</w:t>
      </w:r>
      <w:proofErr w:type="spellEnd"/>
      <w:r w:rsidR="00EA2140" w:rsidRPr="00E12DBA">
        <w:t>,</w:t>
      </w:r>
      <w:r w:rsidR="00CB4C89" w:rsidRPr="00E12DBA">
        <w:t xml:space="preserve"> however the lessons learned are applicable to </w:t>
      </w:r>
      <w:r w:rsidR="00816EE7" w:rsidRPr="00E12DBA">
        <w:t xml:space="preserve">development of events in a variety of </w:t>
      </w:r>
      <w:r w:rsidR="0059229E" w:rsidRPr="00E12DBA">
        <w:t>Social VR</w:t>
      </w:r>
      <w:r w:rsidR="00816EE7" w:rsidRPr="00E12DBA">
        <w:t xml:space="preserve"> platforms. The </w:t>
      </w:r>
      <w:r w:rsidR="00EA2140" w:rsidRPr="00E12DBA">
        <w:t>white paper</w:t>
      </w:r>
      <w:r w:rsidR="00816EE7" w:rsidRPr="00E12DBA">
        <w:t xml:space="preserve"> </w:t>
      </w:r>
      <w:r w:rsidR="00E47244" w:rsidRPr="00E12DBA">
        <w:t>is</w:t>
      </w:r>
      <w:r w:rsidR="00816EE7" w:rsidRPr="00E12DBA">
        <w:t xml:space="preserve"> largely</w:t>
      </w:r>
      <w:r w:rsidR="00E47244" w:rsidRPr="00E12DBA">
        <w:t xml:space="preserve"> based upon interviews with Center p</w:t>
      </w:r>
      <w:r w:rsidR="000E08D4" w:rsidRPr="00E12DBA">
        <w:t xml:space="preserve">ersonnel who </w:t>
      </w:r>
      <w:r w:rsidR="00EA2140" w:rsidRPr="00E12DBA">
        <w:t xml:space="preserve">led, </w:t>
      </w:r>
      <w:r w:rsidR="00816EE7" w:rsidRPr="00E12DBA">
        <w:t>built</w:t>
      </w:r>
      <w:r w:rsidR="00EA2140" w:rsidRPr="00E12DBA">
        <w:t>,</w:t>
      </w:r>
      <w:r w:rsidR="000E08D4" w:rsidRPr="00E12DBA">
        <w:t xml:space="preserve"> and coordinated the event.</w:t>
      </w:r>
    </w:p>
    <w:p w14:paraId="4A95755D" w14:textId="3C093430" w:rsidR="00457B52" w:rsidRPr="00B417E5" w:rsidRDefault="008F1A4D" w:rsidP="00B417E5">
      <w:pPr>
        <w:pStyle w:val="Heading1"/>
      </w:pPr>
      <w:bookmarkStart w:id="7" w:name="_Toc69719896"/>
      <w:r w:rsidRPr="00B417E5">
        <w:lastRenderedPageBreak/>
        <w:t xml:space="preserve">The Autonomous </w:t>
      </w:r>
      <w:r w:rsidR="00E10FF5" w:rsidRPr="00B417E5">
        <w:t>Vehicle</w:t>
      </w:r>
      <w:r w:rsidRPr="00B417E5">
        <w:t xml:space="preserve"> Technology</w:t>
      </w:r>
      <w:r w:rsidR="005B7A3C" w:rsidRPr="00B417E5">
        <w:t xml:space="preserve"> Sensors</w:t>
      </w:r>
      <w:r w:rsidR="00CD5F6F" w:rsidRPr="00B417E5">
        <w:t>: Air, Land, Sea</w:t>
      </w:r>
      <w:r w:rsidR="005B7A3C" w:rsidRPr="00B417E5">
        <w:t xml:space="preserve"> Workshop</w:t>
      </w:r>
      <w:r w:rsidR="00EA2140" w:rsidRPr="00B417E5">
        <w:t xml:space="preserve"> –</w:t>
      </w:r>
      <w:r w:rsidR="0006057A" w:rsidRPr="00B417E5">
        <w:t xml:space="preserve"> </w:t>
      </w:r>
      <w:r w:rsidR="005B7A3C" w:rsidRPr="00B417E5">
        <w:t>October 2020</w:t>
      </w:r>
      <w:bookmarkEnd w:id="7"/>
    </w:p>
    <w:p w14:paraId="00BC6637" w14:textId="083C3017" w:rsidR="008E3A99" w:rsidRPr="00E12DBA" w:rsidRDefault="008F1A4D" w:rsidP="00B417E5">
      <w:r w:rsidRPr="00E12DBA">
        <w:t xml:space="preserve">This </w:t>
      </w:r>
      <w:r w:rsidR="00EA2140" w:rsidRPr="00E12DBA">
        <w:rPr>
          <w:color w:val="00948B" w:themeColor="accent1" w:themeShade="BF"/>
        </w:rPr>
        <w:t>Social VR</w:t>
      </w:r>
      <w:r w:rsidRPr="00E12DBA">
        <w:rPr>
          <w:color w:val="00948B" w:themeColor="accent1" w:themeShade="BF"/>
        </w:rPr>
        <w:t xml:space="preserve"> workshop </w:t>
      </w:r>
      <w:r w:rsidRPr="00E12DBA">
        <w:t xml:space="preserve">was designed to deliver a primer on the sensor technologies impacting the aerospace, automotive, heavy </w:t>
      </w:r>
      <w:r w:rsidR="00CD5F6F" w:rsidRPr="00E12DBA">
        <w:t>equipment,</w:t>
      </w:r>
      <w:r w:rsidRPr="00E12DBA">
        <w:t xml:space="preserve"> and marine autonomous technologies industries. Educators from these disciplines face many challenges from the rapid integration and prohibitive financial nature of these technologies. Jobs of the future will require a foundational level of knowledge of these sensors. Through hands-on experience and discussion, </w:t>
      </w:r>
      <w:r w:rsidR="00E10FF5" w:rsidRPr="00E12DBA">
        <w:t>the workshop</w:t>
      </w:r>
      <w:r w:rsidRPr="00E12DBA">
        <w:t xml:space="preserve"> cover</w:t>
      </w:r>
      <w:r w:rsidR="00E10FF5" w:rsidRPr="00E12DBA">
        <w:t>ed</w:t>
      </w:r>
      <w:r w:rsidRPr="00E12DBA">
        <w:t xml:space="preserve"> industry trends and the future impact of advanced technology integration resulting from autonomous technologies. </w:t>
      </w:r>
      <w:r w:rsidR="00EA2140" w:rsidRPr="00E12DBA">
        <w:t>Participants</w:t>
      </w:r>
      <w:r w:rsidRPr="00E12DBA">
        <w:t xml:space="preserve"> </w:t>
      </w:r>
      <w:r w:rsidR="00EA2140" w:rsidRPr="00E12DBA">
        <w:t xml:space="preserve">learned </w:t>
      </w:r>
      <w:r w:rsidR="00E10FF5" w:rsidRPr="00E12DBA">
        <w:t>how</w:t>
      </w:r>
      <w:r w:rsidRPr="00E12DBA">
        <w:t xml:space="preserve"> to use </w:t>
      </w:r>
      <w:r w:rsidR="00EA2140" w:rsidRPr="00E12DBA">
        <w:t xml:space="preserve">Social VR </w:t>
      </w:r>
      <w:r w:rsidRPr="00E12DBA">
        <w:t>technology in their classroom using portable, cost efficient experimentation and exercises. </w:t>
      </w:r>
    </w:p>
    <w:bookmarkStart w:id="8" w:name="_Toc69719899"/>
    <w:p w14:paraId="53B1320E" w14:textId="3C9F2A1D" w:rsidR="008E3A99" w:rsidRPr="00E12DBA" w:rsidRDefault="000F0C31" w:rsidP="00B417E5">
      <w:pPr>
        <w:pStyle w:val="Heading2"/>
      </w:pPr>
      <w:r w:rsidRPr="00E12DBA">
        <w:rPr>
          <w:rFonts w:eastAsia="Times New Roman"/>
          <w:noProof/>
          <w:color w:val="93CCF2"/>
        </w:rPr>
        <mc:AlternateContent>
          <mc:Choice Requires="wpg">
            <w:drawing>
              <wp:anchor distT="0" distB="0" distL="228600" distR="228600" simplePos="0" relativeHeight="251651584" behindDoc="1" locked="0" layoutInCell="1" allowOverlap="1" wp14:anchorId="0E061B31" wp14:editId="083426CE">
                <wp:simplePos x="0" y="0"/>
                <wp:positionH relativeFrom="margin">
                  <wp:posOffset>4110355</wp:posOffset>
                </wp:positionH>
                <wp:positionV relativeFrom="margin">
                  <wp:posOffset>0</wp:posOffset>
                </wp:positionV>
                <wp:extent cx="1680210" cy="6903085"/>
                <wp:effectExtent l="0" t="0" r="8890" b="18415"/>
                <wp:wrapSquare wrapText="bothSides"/>
                <wp:docPr id="201" name="Group 201"/>
                <wp:cNvGraphicFramePr/>
                <a:graphic xmlns:a="http://schemas.openxmlformats.org/drawingml/2006/main">
                  <a:graphicData uri="http://schemas.microsoft.com/office/word/2010/wordprocessingGroup">
                    <wpg:wgp>
                      <wpg:cNvGrpSpPr/>
                      <wpg:grpSpPr>
                        <a:xfrm>
                          <a:off x="0" y="0"/>
                          <a:ext cx="1680210" cy="6903085"/>
                          <a:chOff x="0" y="0"/>
                          <a:chExt cx="1828800" cy="8535726"/>
                        </a:xfrm>
                      </wpg:grpSpPr>
                      <wps:wsp>
                        <wps:cNvPr id="202" name="Rectangle 202"/>
                        <wps:cNvSpPr/>
                        <wps:spPr>
                          <a:xfrm>
                            <a:off x="0" y="0"/>
                            <a:ext cx="1828800" cy="228600"/>
                          </a:xfrm>
                          <a:prstGeom prst="rect">
                            <a:avLst/>
                          </a:prstGeom>
                          <a:solidFill>
                            <a:srgbClr val="1C4187"/>
                          </a:solidFill>
                          <a:ln>
                            <a:solidFill>
                              <a:srgbClr val="1C418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Rectangle 203"/>
                        <wps:cNvSpPr/>
                        <wps:spPr>
                          <a:xfrm>
                            <a:off x="0" y="1056253"/>
                            <a:ext cx="1828800" cy="7479473"/>
                          </a:xfrm>
                          <a:prstGeom prst="rect">
                            <a:avLst/>
                          </a:prstGeom>
                          <a:solidFill>
                            <a:srgbClr val="1C4187"/>
                          </a:solidFill>
                          <a:ln>
                            <a:solidFill>
                              <a:srgbClr val="1C418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14A636" w14:textId="77777777" w:rsidR="00B1221C" w:rsidRPr="003A3A3C" w:rsidRDefault="00B1221C" w:rsidP="000F0C31">
                              <w:pPr>
                                <w:tabs>
                                  <w:tab w:val="num" w:pos="720"/>
                                </w:tabs>
                                <w:ind w:left="720" w:hanging="360"/>
                              </w:pPr>
                              <w:r w:rsidRPr="003A3A3C">
                                <w:t>Engage</w:t>
                              </w:r>
                            </w:p>
                            <w:p w14:paraId="563950D7" w14:textId="77777777" w:rsidR="00B1221C" w:rsidRPr="003A3A3C" w:rsidRDefault="00B1221C" w:rsidP="000F0C31">
                              <w:pPr>
                                <w:tabs>
                                  <w:tab w:val="num" w:pos="720"/>
                                </w:tabs>
                                <w:ind w:left="720" w:hanging="360"/>
                              </w:pPr>
                              <w:r w:rsidRPr="003A3A3C">
                                <w:t>Mozilla Hubs</w:t>
                              </w:r>
                            </w:p>
                            <w:p w14:paraId="5F8C08D5" w14:textId="55BBB4C7" w:rsidR="00B1221C" w:rsidRPr="003A3A3C" w:rsidRDefault="00B1221C" w:rsidP="000F0C31">
                              <w:pPr>
                                <w:tabs>
                                  <w:tab w:val="num" w:pos="720"/>
                                </w:tabs>
                                <w:ind w:left="720" w:hanging="360"/>
                              </w:pPr>
                              <w:r w:rsidRPr="003A3A3C">
                                <w:t>Glue</w:t>
                              </w:r>
                            </w:p>
                            <w:p w14:paraId="34BFD412" w14:textId="77777777" w:rsidR="00B1221C" w:rsidRPr="003A3A3C" w:rsidRDefault="00B1221C" w:rsidP="00A12F89">
                              <w:pPr>
                                <w:rPr>
                                  <w:color w:val="FFFFFF" w:themeColor="background1"/>
                                </w:rPr>
                              </w:pPr>
                              <w:r w:rsidRPr="003A3A3C">
                                <w:rPr>
                                  <w:color w:val="FFFFFF" w:themeColor="background1"/>
                                </w:rPr>
                                <w:t>Every platform:</w:t>
                              </w:r>
                            </w:p>
                            <w:p w14:paraId="15E44359" w14:textId="0972B016"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 xml:space="preserve">Has a ‘Sandbox’ </w:t>
                              </w:r>
                            </w:p>
                            <w:p w14:paraId="70F861C7" w14:textId="0CD6FE74"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Imposes limitations</w:t>
                              </w:r>
                            </w:p>
                            <w:p w14:paraId="03CC1532"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Experiential limitations</w:t>
                              </w:r>
                            </w:p>
                            <w:p w14:paraId="4755C30E"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Some platforms are more open that others</w:t>
                              </w:r>
                            </w:p>
                            <w:p w14:paraId="4028CA26"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Every platform is proprietary</w:t>
                              </w:r>
                            </w:p>
                            <w:p w14:paraId="77DFFA61"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Every platform provides different tools</w:t>
                              </w:r>
                            </w:p>
                            <w:p w14:paraId="66954EA0" w14:textId="77777777" w:rsidR="00B1221C" w:rsidRPr="003A3A3C" w:rsidRDefault="00B1221C" w:rsidP="00B636BA">
                              <w:pPr>
                                <w:numPr>
                                  <w:ilvl w:val="1"/>
                                  <w:numId w:val="34"/>
                                </w:numPr>
                                <w:spacing w:after="0"/>
                                <w:rPr>
                                  <w:color w:val="FFFFFF" w:themeColor="background1"/>
                                  <w:sz w:val="18"/>
                                  <w:szCs w:val="20"/>
                                </w:rPr>
                              </w:pPr>
                              <w:r w:rsidRPr="003A3A3C">
                                <w:rPr>
                                  <w:color w:val="FFFFFF" w:themeColor="background1"/>
                                  <w:sz w:val="18"/>
                                  <w:szCs w:val="20"/>
                                </w:rPr>
                                <w:t>Videos, Slides, Web Pages</w:t>
                              </w:r>
                            </w:p>
                            <w:p w14:paraId="77D74733" w14:textId="3AF7E17D" w:rsidR="00B1221C" w:rsidRPr="003A3A3C" w:rsidRDefault="00B1221C" w:rsidP="00B636BA">
                              <w:pPr>
                                <w:numPr>
                                  <w:ilvl w:val="1"/>
                                  <w:numId w:val="34"/>
                                </w:numPr>
                                <w:spacing w:after="0"/>
                                <w:rPr>
                                  <w:color w:val="FFFFFF" w:themeColor="background1"/>
                                  <w:sz w:val="18"/>
                                  <w:szCs w:val="20"/>
                                </w:rPr>
                              </w:pPr>
                              <w:r w:rsidRPr="003A3A3C">
                                <w:rPr>
                                  <w:color w:val="FFFFFF" w:themeColor="background1"/>
                                  <w:sz w:val="18"/>
                                  <w:szCs w:val="20"/>
                                </w:rPr>
                                <w:t>Interactable (whiteboard)</w:t>
                              </w:r>
                            </w:p>
                            <w:p w14:paraId="68834ED2" w14:textId="1304ECAF" w:rsidR="00B1221C" w:rsidRPr="003A3A3C" w:rsidRDefault="00B1221C" w:rsidP="00A12F89">
                              <w:pPr>
                                <w:rPr>
                                  <w:color w:val="FFFFFF" w:themeColor="background1"/>
                                </w:rPr>
                              </w:pPr>
                              <w:r w:rsidRPr="003A3A3C">
                                <w:rPr>
                                  <w:color w:val="FFFFFF" w:themeColor="background1"/>
                                </w:rPr>
                                <w:t>All the platforms have a 2D version for non-VR users:</w:t>
                              </w:r>
                            </w:p>
                            <w:p w14:paraId="1073BD30" w14:textId="77777777" w:rsidR="00B1221C" w:rsidRPr="003A3A3C" w:rsidRDefault="00B1221C" w:rsidP="000F0C31">
                              <w:pPr>
                                <w:numPr>
                                  <w:ilvl w:val="0"/>
                                  <w:numId w:val="31"/>
                                </w:numPr>
                                <w:tabs>
                                  <w:tab w:val="clear" w:pos="360"/>
                                  <w:tab w:val="num" w:pos="720"/>
                                </w:tabs>
                                <w:rPr>
                                  <w:color w:val="FFFFFF" w:themeColor="background1"/>
                                </w:rPr>
                              </w:pPr>
                              <w:r w:rsidRPr="003A3A3C">
                                <w:rPr>
                                  <w:color w:val="FFFFFF" w:themeColor="background1"/>
                                </w:rPr>
                                <w:t>Streaming into video conference or recording</w:t>
                              </w:r>
                            </w:p>
                            <w:p w14:paraId="432D8752" w14:textId="77777777" w:rsidR="00B1221C" w:rsidRPr="003A3A3C" w:rsidRDefault="00B1221C" w:rsidP="000F0C31">
                              <w:pPr>
                                <w:numPr>
                                  <w:ilvl w:val="0"/>
                                  <w:numId w:val="31"/>
                                </w:numPr>
                                <w:tabs>
                                  <w:tab w:val="clear" w:pos="360"/>
                                  <w:tab w:val="num" w:pos="720"/>
                                </w:tabs>
                                <w:rPr>
                                  <w:color w:val="FFFFFF" w:themeColor="background1"/>
                                </w:rPr>
                              </w:pPr>
                              <w:r w:rsidRPr="003A3A3C">
                                <w:rPr>
                                  <w:color w:val="FFFFFF" w:themeColor="background1"/>
                                </w:rPr>
                                <w:t>2D might be the better client for presenting</w:t>
                              </w:r>
                            </w:p>
                            <w:p w14:paraId="44AD270F" w14:textId="77777777" w:rsidR="00B1221C" w:rsidRPr="003A3A3C" w:rsidRDefault="00B1221C" w:rsidP="000F0C31">
                              <w:pPr>
                                <w:numPr>
                                  <w:ilvl w:val="0"/>
                                  <w:numId w:val="31"/>
                                </w:numPr>
                                <w:tabs>
                                  <w:tab w:val="clear" w:pos="360"/>
                                  <w:tab w:val="num" w:pos="720"/>
                                </w:tabs>
                                <w:rPr>
                                  <w:color w:val="FFFFFF" w:themeColor="background1"/>
                                </w:rPr>
                              </w:pPr>
                              <w:r w:rsidRPr="003A3A3C">
                                <w:rPr>
                                  <w:color w:val="FFFFFF" w:themeColor="background1"/>
                                </w:rPr>
                                <w:t>Lacks engagement of Immersive version</w:t>
                              </w:r>
                            </w:p>
                            <w:p w14:paraId="465B593B" w14:textId="08B1F27D" w:rsidR="00B1221C" w:rsidRPr="00F21BE0" w:rsidRDefault="00B1221C" w:rsidP="000F0C31">
                              <w:pPr>
                                <w:rPr>
                                  <w:rFonts w:ascii="Montserrat" w:hAnsi="Montserrat"/>
                                  <w:color w:val="FFFFFF" w:themeColor="background1"/>
                                </w:rPr>
                              </w:pPr>
                            </w:p>
                          </w:txbxContent>
                        </wps:txbx>
                        <wps:bodyPr rot="0" spcFirstLastPara="0" vertOverflow="overflow" horzOverflow="overflow" vert="horz" wrap="square" lIns="91440" tIns="182880" rIns="109728" bIns="228600" numCol="1" spcCol="0" rtlCol="0" fromWordArt="0" anchor="t" anchorCtr="0" forceAA="0" compatLnSpc="1">
                          <a:prstTxWarp prst="textNoShape">
                            <a:avLst/>
                          </a:prstTxWarp>
                          <a:noAutofit/>
                        </wps:bodyPr>
                      </wps:wsp>
                      <wps:wsp>
                        <wps:cNvPr id="204" name="Text Box 204"/>
                        <wps:cNvSpPr txBox="1"/>
                        <wps:spPr>
                          <a:xfrm>
                            <a:off x="0" y="231821"/>
                            <a:ext cx="1828800" cy="920455"/>
                          </a:xfrm>
                          <a:prstGeom prst="rect">
                            <a:avLst/>
                          </a:prstGeom>
                          <a:solidFill>
                            <a:schemeClr val="bg1"/>
                          </a:solidFill>
                          <a:ln w="6350">
                            <a:solidFill>
                              <a:srgbClr val="1C4187"/>
                            </a:solidFill>
                          </a:ln>
                          <a:effectLst/>
                        </wps:spPr>
                        <wps:style>
                          <a:lnRef idx="0">
                            <a:schemeClr val="accent1"/>
                          </a:lnRef>
                          <a:fillRef idx="0">
                            <a:schemeClr val="accent1"/>
                          </a:fillRef>
                          <a:effectRef idx="0">
                            <a:schemeClr val="accent1"/>
                          </a:effectRef>
                          <a:fontRef idx="minor">
                            <a:schemeClr val="dk1"/>
                          </a:fontRef>
                        </wps:style>
                        <wps:txbx>
                          <w:txbxContent>
                            <w:p w14:paraId="6DBAF4A4" w14:textId="77777777" w:rsidR="00B1221C" w:rsidRPr="00F21BE0" w:rsidRDefault="00B1221C" w:rsidP="003A3A3C">
                              <w:pPr>
                                <w:pStyle w:val="Heading3"/>
                              </w:pPr>
                              <w:bookmarkStart w:id="9" w:name="_Toc69719897"/>
                              <w:r w:rsidRPr="00F21BE0">
                                <w:t>Other SOCIAL</w:t>
                              </w:r>
                              <w:bookmarkEnd w:id="9"/>
                            </w:p>
                            <w:p w14:paraId="397B0C45" w14:textId="3B9C1413" w:rsidR="00B1221C" w:rsidRPr="00F21BE0" w:rsidRDefault="00B1221C" w:rsidP="003A3A3C">
                              <w:pPr>
                                <w:pStyle w:val="Heading3"/>
                              </w:pPr>
                              <w:r w:rsidRPr="00F21BE0">
                                <w:t xml:space="preserve"> </w:t>
                              </w:r>
                              <w:bookmarkStart w:id="10" w:name="_Toc69719898"/>
                              <w:r w:rsidRPr="00F21BE0">
                                <w:t>VR platforms</w:t>
                              </w:r>
                              <w:bookmarkEnd w:id="10"/>
                            </w:p>
                            <w:p w14:paraId="7E4EF55D" w14:textId="77777777" w:rsidR="00B1221C" w:rsidRPr="00F21BE0" w:rsidRDefault="00B1221C">
                              <w:pPr>
                                <w:pStyle w:val="NoSpacing"/>
                                <w:jc w:val="center"/>
                                <w:rPr>
                                  <w:rFonts w:ascii="Montserrat" w:eastAsiaTheme="majorEastAsia" w:hAnsi="Montserrat" w:cstheme="majorBidi"/>
                                  <w:caps/>
                                  <w:color w:val="1C4187"/>
                                  <w:sz w:val="28"/>
                                  <w:szCs w:val="28"/>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0E061B31" id="Group 201" o:spid="_x0000_s1026" style="position:absolute;margin-left:323.65pt;margin-top:0;width:132.3pt;height:543.55pt;z-index:-251664896;mso-wrap-distance-left:18pt;mso-wrap-distance-right:18pt;mso-position-horizontal-relative:margin;mso-position-vertical-relative:margin;mso-width-relative:margin;mso-height-relative:margin" coordsize="18288,85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">
                <v:rect id="Rectangle 202" o:spid="_x0000_s1027" style="position:absolute;width:1828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" fillcolor="#1c4187" strokecolor="#1c4187" strokeweight="1.25pt">
                  <v:stroke endcap="round"/>
                </v:rect>
                <v:rect id="Rectangle 203" o:spid="_x0000_s1028" style="position:absolute;top:10562;width:18288;height:7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" fillcolor="#1c4187" strokecolor="#1c4187" strokeweight="1.25pt">
                  <v:stroke endcap="round"/>
                  <v:textbox inset=",14.4pt,8.64pt,18pt">
                    <w:txbxContent>
                      <w:p w14:paraId="7F14A636" w14:textId="77777777" w:rsidR="00B1221C" w:rsidRPr="003A3A3C" w:rsidRDefault="00B1221C" w:rsidP="000F0C31">
                        <w:pPr>
                          <w:tabs>
                            <w:tab w:val="num" w:pos="720"/>
                          </w:tabs>
                          <w:ind w:left="720" w:hanging="360"/>
                        </w:pPr>
                        <w:r w:rsidRPr="003A3A3C">
                          <w:t>Engage</w:t>
                        </w:r>
                      </w:p>
                      <w:p w14:paraId="563950D7" w14:textId="77777777" w:rsidR="00B1221C" w:rsidRPr="003A3A3C" w:rsidRDefault="00B1221C" w:rsidP="000F0C31">
                        <w:pPr>
                          <w:tabs>
                            <w:tab w:val="num" w:pos="720"/>
                          </w:tabs>
                          <w:ind w:left="720" w:hanging="360"/>
                        </w:pPr>
                        <w:r w:rsidRPr="003A3A3C">
                          <w:t>Mozilla Hubs</w:t>
                        </w:r>
                      </w:p>
                      <w:p w14:paraId="5F8C08D5" w14:textId="55BBB4C7" w:rsidR="00B1221C" w:rsidRPr="003A3A3C" w:rsidRDefault="00B1221C" w:rsidP="000F0C31">
                        <w:pPr>
                          <w:tabs>
                            <w:tab w:val="num" w:pos="720"/>
                          </w:tabs>
                          <w:ind w:left="720" w:hanging="360"/>
                        </w:pPr>
                        <w:r w:rsidRPr="003A3A3C">
                          <w:t>Glue</w:t>
                        </w:r>
                      </w:p>
                      <w:p w14:paraId="34BFD412" w14:textId="77777777" w:rsidR="00B1221C" w:rsidRPr="003A3A3C" w:rsidRDefault="00B1221C" w:rsidP="00A12F89">
                        <w:pPr>
                          <w:rPr>
                            <w:color w:val="FFFFFF" w:themeColor="background1"/>
                          </w:rPr>
                        </w:pPr>
                        <w:r w:rsidRPr="003A3A3C">
                          <w:rPr>
                            <w:color w:val="FFFFFF" w:themeColor="background1"/>
                          </w:rPr>
                          <w:t>Every platform:</w:t>
                        </w:r>
                      </w:p>
                      <w:p w14:paraId="15E44359" w14:textId="0972B016"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 xml:space="preserve">Has a ‘Sandbox’ </w:t>
                        </w:r>
                      </w:p>
                      <w:p w14:paraId="70F861C7" w14:textId="0CD6FE74"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Imposes limitations</w:t>
                        </w:r>
                      </w:p>
                      <w:p w14:paraId="03CC1532"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Experiential limitations</w:t>
                        </w:r>
                      </w:p>
                      <w:p w14:paraId="4755C30E"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Some platforms are more open that others</w:t>
                        </w:r>
                      </w:p>
                      <w:p w14:paraId="4028CA26"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Every platform is proprietary</w:t>
                        </w:r>
                      </w:p>
                      <w:p w14:paraId="77DFFA61" w14:textId="77777777" w:rsidR="00B1221C" w:rsidRPr="003A3A3C" w:rsidRDefault="00B1221C" w:rsidP="00A12F89">
                        <w:pPr>
                          <w:numPr>
                            <w:ilvl w:val="0"/>
                            <w:numId w:val="31"/>
                          </w:numPr>
                          <w:tabs>
                            <w:tab w:val="clear" w:pos="360"/>
                            <w:tab w:val="num" w:pos="720"/>
                          </w:tabs>
                          <w:spacing w:after="0"/>
                          <w:rPr>
                            <w:color w:val="FFFFFF" w:themeColor="background1"/>
                            <w:sz w:val="18"/>
                            <w:szCs w:val="20"/>
                          </w:rPr>
                        </w:pPr>
                        <w:r w:rsidRPr="003A3A3C">
                          <w:rPr>
                            <w:color w:val="FFFFFF" w:themeColor="background1"/>
                            <w:sz w:val="18"/>
                            <w:szCs w:val="20"/>
                          </w:rPr>
                          <w:t>Every platform provides different tools</w:t>
                        </w:r>
                      </w:p>
                      <w:p w14:paraId="66954EA0" w14:textId="77777777" w:rsidR="00B1221C" w:rsidRPr="003A3A3C" w:rsidRDefault="00B1221C" w:rsidP="00B636BA">
                        <w:pPr>
                          <w:numPr>
                            <w:ilvl w:val="1"/>
                            <w:numId w:val="34"/>
                          </w:numPr>
                          <w:spacing w:after="0"/>
                          <w:rPr>
                            <w:color w:val="FFFFFF" w:themeColor="background1"/>
                            <w:sz w:val="18"/>
                            <w:szCs w:val="20"/>
                          </w:rPr>
                        </w:pPr>
                        <w:r w:rsidRPr="003A3A3C">
                          <w:rPr>
                            <w:color w:val="FFFFFF" w:themeColor="background1"/>
                            <w:sz w:val="18"/>
                            <w:szCs w:val="20"/>
                          </w:rPr>
                          <w:t>Videos, Slides, Web Pages</w:t>
                        </w:r>
                      </w:p>
                      <w:p w14:paraId="77D74733" w14:textId="3AF7E17D" w:rsidR="00B1221C" w:rsidRPr="003A3A3C" w:rsidRDefault="00B1221C" w:rsidP="00B636BA">
                        <w:pPr>
                          <w:numPr>
                            <w:ilvl w:val="1"/>
                            <w:numId w:val="34"/>
                          </w:numPr>
                          <w:spacing w:after="0"/>
                          <w:rPr>
                            <w:color w:val="FFFFFF" w:themeColor="background1"/>
                            <w:sz w:val="18"/>
                            <w:szCs w:val="20"/>
                          </w:rPr>
                        </w:pPr>
                        <w:r w:rsidRPr="003A3A3C">
                          <w:rPr>
                            <w:color w:val="FFFFFF" w:themeColor="background1"/>
                            <w:sz w:val="18"/>
                            <w:szCs w:val="20"/>
                          </w:rPr>
                          <w:t>Interactable (whiteboard)</w:t>
                        </w:r>
                      </w:p>
                      <w:p w14:paraId="68834ED2" w14:textId="1304ECAF" w:rsidR="00B1221C" w:rsidRPr="003A3A3C" w:rsidRDefault="00B1221C" w:rsidP="00A12F89">
                        <w:pPr>
                          <w:rPr>
                            <w:color w:val="FFFFFF" w:themeColor="background1"/>
                          </w:rPr>
                        </w:pPr>
                        <w:r w:rsidRPr="003A3A3C">
                          <w:rPr>
                            <w:color w:val="FFFFFF" w:themeColor="background1"/>
                          </w:rPr>
                          <w:t>All the platforms have a 2D version for non-VR users:</w:t>
                        </w:r>
                      </w:p>
                      <w:p w14:paraId="1073BD30" w14:textId="77777777" w:rsidR="00B1221C" w:rsidRPr="003A3A3C" w:rsidRDefault="00B1221C" w:rsidP="000F0C31">
                        <w:pPr>
                          <w:numPr>
                            <w:ilvl w:val="0"/>
                            <w:numId w:val="31"/>
                          </w:numPr>
                          <w:tabs>
                            <w:tab w:val="clear" w:pos="360"/>
                            <w:tab w:val="num" w:pos="720"/>
                          </w:tabs>
                          <w:rPr>
                            <w:color w:val="FFFFFF" w:themeColor="background1"/>
                          </w:rPr>
                        </w:pPr>
                        <w:r w:rsidRPr="003A3A3C">
                          <w:rPr>
                            <w:color w:val="FFFFFF" w:themeColor="background1"/>
                          </w:rPr>
                          <w:t>Streaming into video conference or recording</w:t>
                        </w:r>
                      </w:p>
                      <w:p w14:paraId="432D8752" w14:textId="77777777" w:rsidR="00B1221C" w:rsidRPr="003A3A3C" w:rsidRDefault="00B1221C" w:rsidP="000F0C31">
                        <w:pPr>
                          <w:numPr>
                            <w:ilvl w:val="0"/>
                            <w:numId w:val="31"/>
                          </w:numPr>
                          <w:tabs>
                            <w:tab w:val="clear" w:pos="360"/>
                            <w:tab w:val="num" w:pos="720"/>
                          </w:tabs>
                          <w:rPr>
                            <w:color w:val="FFFFFF" w:themeColor="background1"/>
                          </w:rPr>
                        </w:pPr>
                        <w:r w:rsidRPr="003A3A3C">
                          <w:rPr>
                            <w:color w:val="FFFFFF" w:themeColor="background1"/>
                          </w:rPr>
                          <w:t>2D might be the better client for presenting</w:t>
                        </w:r>
                      </w:p>
                      <w:p w14:paraId="44AD270F" w14:textId="77777777" w:rsidR="00B1221C" w:rsidRPr="003A3A3C" w:rsidRDefault="00B1221C" w:rsidP="000F0C31">
                        <w:pPr>
                          <w:numPr>
                            <w:ilvl w:val="0"/>
                            <w:numId w:val="31"/>
                          </w:numPr>
                          <w:tabs>
                            <w:tab w:val="clear" w:pos="360"/>
                            <w:tab w:val="num" w:pos="720"/>
                          </w:tabs>
                          <w:rPr>
                            <w:color w:val="FFFFFF" w:themeColor="background1"/>
                          </w:rPr>
                        </w:pPr>
                        <w:r w:rsidRPr="003A3A3C">
                          <w:rPr>
                            <w:color w:val="FFFFFF" w:themeColor="background1"/>
                          </w:rPr>
                          <w:t>Lacks engagement of Immersive version</w:t>
                        </w:r>
                      </w:p>
                      <w:p w14:paraId="465B593B" w14:textId="08B1F27D" w:rsidR="00B1221C" w:rsidRPr="00F21BE0" w:rsidRDefault="00B1221C" w:rsidP="000F0C31">
                        <w:pPr>
                          <w:rPr>
                            <w:rFonts w:ascii="Montserrat" w:hAnsi="Montserrat"/>
                            <w:color w:val="FFFFFF" w:themeColor="background1"/>
                          </w:rPr>
                        </w:pPr>
                      </w:p>
                    </w:txbxContent>
                  </v:textbox>
                </v:rect>
                <v:shapetype id="_x0000_t202" coordsize="21600,21600" o:spt="202" path="m,l,21600r21600,l21600,xe">
                  <v:stroke joinstyle="miter"/>
                  <v:path gradientshapeok="t" o:connecttype="rect"/>
                </v:shapetype>
                <v:shape id="Text Box 204" o:spid="_x0000_s1029" type="#_x0000_t202" style="position:absolute;top:2318;width:18288;height:92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" fillcolor="white [3212]" strokecolor="#1c4187" strokeweight=".5pt">
                  <v:textbox inset=",7.2pt,,7.2pt">
                    <w:txbxContent>
                      <w:p w14:paraId="6DBAF4A4" w14:textId="77777777" w:rsidR="00B1221C" w:rsidRPr="00F21BE0" w:rsidRDefault="00B1221C" w:rsidP="003A3A3C">
                        <w:pPr>
                          <w:pStyle w:val="Heading3"/>
                        </w:pPr>
                        <w:bookmarkStart w:id="11" w:name="_Toc69719897"/>
                        <w:r w:rsidRPr="00F21BE0">
                          <w:t>Other SOCIAL</w:t>
                        </w:r>
                        <w:bookmarkEnd w:id="11"/>
                      </w:p>
                      <w:p w14:paraId="397B0C45" w14:textId="3B9C1413" w:rsidR="00B1221C" w:rsidRPr="00F21BE0" w:rsidRDefault="00B1221C" w:rsidP="003A3A3C">
                        <w:pPr>
                          <w:pStyle w:val="Heading3"/>
                        </w:pPr>
                        <w:r w:rsidRPr="00F21BE0">
                          <w:t xml:space="preserve"> </w:t>
                        </w:r>
                        <w:bookmarkStart w:id="12" w:name="_Toc69719898"/>
                        <w:r w:rsidRPr="00F21BE0">
                          <w:t>VR platforms</w:t>
                        </w:r>
                        <w:bookmarkEnd w:id="12"/>
                      </w:p>
                      <w:p w14:paraId="7E4EF55D" w14:textId="77777777" w:rsidR="00B1221C" w:rsidRPr="00F21BE0" w:rsidRDefault="00B1221C">
                        <w:pPr>
                          <w:pStyle w:val="NoSpacing"/>
                          <w:jc w:val="center"/>
                          <w:rPr>
                            <w:rFonts w:ascii="Montserrat" w:eastAsiaTheme="majorEastAsia" w:hAnsi="Montserrat" w:cstheme="majorBidi"/>
                            <w:caps/>
                            <w:color w:val="1C4187"/>
                            <w:sz w:val="28"/>
                            <w:szCs w:val="28"/>
                          </w:rPr>
                        </w:pPr>
                      </w:p>
                    </w:txbxContent>
                  </v:textbox>
                </v:shape>
                <w10:wrap type="square" anchorx="margin" anchory="margin"/>
              </v:group>
            </w:pict>
          </mc:Fallback>
        </mc:AlternateContent>
      </w:r>
      <w:r w:rsidR="008E3A99" w:rsidRPr="00E12DBA">
        <w:t>Technical</w:t>
      </w:r>
      <w:r w:rsidR="000A6BE1" w:rsidRPr="00E12DBA">
        <w:t xml:space="preserve"> Resources</w:t>
      </w:r>
      <w:r w:rsidR="008E3A99" w:rsidRPr="00E12DBA">
        <w:t xml:space="preserve"> </w:t>
      </w:r>
      <w:r w:rsidR="000A6BE1" w:rsidRPr="00E12DBA">
        <w:t>Required</w:t>
      </w:r>
      <w:bookmarkEnd w:id="8"/>
    </w:p>
    <w:p w14:paraId="6CB249C0" w14:textId="37934C7B" w:rsidR="008E3A99" w:rsidRPr="00B858C1" w:rsidRDefault="008E3A99" w:rsidP="00EA2140">
      <w:pPr>
        <w:spacing w:line="276" w:lineRule="auto"/>
        <w:rPr>
          <w:rFonts w:ascii="Montserrat" w:hAnsi="Montserrat"/>
          <w:i/>
          <w:iCs/>
        </w:rPr>
      </w:pPr>
      <w:r w:rsidRPr="00B417E5">
        <w:rPr>
          <w:b/>
          <w:bCs/>
        </w:rPr>
        <w:t>DIY VR is possible.</w:t>
      </w:r>
      <w:r w:rsidRPr="00B417E5">
        <w:t xml:space="preserve"> The key </w:t>
      </w:r>
      <w:r w:rsidR="00E11726" w:rsidRPr="00B417E5">
        <w:t xml:space="preserve">and </w:t>
      </w:r>
      <w:r w:rsidR="008C0DEB" w:rsidRPr="00B417E5">
        <w:t>labor-intensive</w:t>
      </w:r>
      <w:r w:rsidR="00200D11" w:rsidRPr="00B417E5">
        <w:t xml:space="preserve"> component</w:t>
      </w:r>
      <w:r w:rsidRPr="00B417E5">
        <w:t xml:space="preserve"> to VR is onboarding everyone, bringing everyone up to speed. Anything that can leverage, accelerate, and ease that part of a </w:t>
      </w:r>
      <w:r w:rsidR="0059229E" w:rsidRPr="00B417E5">
        <w:t>Social VR</w:t>
      </w:r>
      <w:r w:rsidRPr="00B417E5">
        <w:t xml:space="preserve"> experience (the onboarding) </w:t>
      </w:r>
      <w:r w:rsidR="00200D11" w:rsidRPr="00B417E5">
        <w:t>is critical.</w:t>
      </w:r>
      <w:r w:rsidR="004C10DF" w:rsidRPr="00B417E5">
        <w:t xml:space="preserve"> </w:t>
      </w:r>
      <w:r w:rsidR="00200D11" w:rsidRPr="00B417E5">
        <w:t>NCAT’s</w:t>
      </w:r>
      <w:r w:rsidRPr="00B417E5">
        <w:t xml:space="preserve"> work is about contributing to a body of knowledge. The general concepts of </w:t>
      </w:r>
      <w:r w:rsidR="0059229E" w:rsidRPr="00B417E5">
        <w:t>Social VR</w:t>
      </w:r>
      <w:r w:rsidRPr="00B417E5">
        <w:t xml:space="preserve">, the benefits of VR, </w:t>
      </w:r>
      <w:r w:rsidR="004974FC" w:rsidRPr="00B417E5">
        <w:t>and the uses of VR</w:t>
      </w:r>
      <w:r w:rsidRPr="00B417E5">
        <w:t>, are constant from one platform to another. The platforms may change and/or the requirements may change</w:t>
      </w:r>
      <w:r w:rsidR="00EA2140" w:rsidRPr="00B417E5">
        <w:t>,</w:t>
      </w:r>
      <w:r w:rsidRPr="00B417E5">
        <w:t xml:space="preserve"> </w:t>
      </w:r>
      <w:r w:rsidR="008C0DEB" w:rsidRPr="00B417E5">
        <w:t>but the purpose remains the sam</w:t>
      </w:r>
      <w:r w:rsidR="00B858C1">
        <w:t xml:space="preserve">e. </w:t>
      </w:r>
      <w:r w:rsidR="00B858C1" w:rsidRPr="00B858C1">
        <w:rPr>
          <w:i/>
          <w:iCs/>
        </w:rPr>
        <w:t>See Appendix 3 for examples.</w:t>
      </w:r>
    </w:p>
    <w:p w14:paraId="2F546F8D" w14:textId="4A94AF23" w:rsidR="00A07E7B" w:rsidRPr="003A3A3C" w:rsidRDefault="008C0DEB" w:rsidP="003A3A3C">
      <w:pPr>
        <w:pStyle w:val="Heading2"/>
      </w:pPr>
      <w:bookmarkStart w:id="11" w:name="_Toc69719900"/>
      <w:r w:rsidRPr="003A3A3C">
        <w:t>Interview with Mark Gill</w:t>
      </w:r>
      <w:r w:rsidR="004343EF" w:rsidRPr="003A3A3C">
        <w:t xml:space="preserve">, </w:t>
      </w:r>
      <w:r w:rsidR="00D764D6" w:rsidRPr="003A3A3C">
        <w:t>Visualization Engineer</w:t>
      </w:r>
      <w:r w:rsidR="007D0EBA" w:rsidRPr="003A3A3C">
        <w:t xml:space="preserve">, </w:t>
      </w:r>
      <w:r w:rsidR="00E25223" w:rsidRPr="003A3A3C">
        <w:t>Director of St. Cloud State University’s Visualization Lab</w:t>
      </w:r>
      <w:r w:rsidR="007D0EBA" w:rsidRPr="003A3A3C">
        <w:t>,</w:t>
      </w:r>
      <w:r w:rsidR="00E25223" w:rsidRPr="003A3A3C">
        <w:t xml:space="preserve"> and </w:t>
      </w:r>
      <w:r w:rsidR="00BC2CF1" w:rsidRPr="003A3A3C">
        <w:t>NCAT Senior Personnel</w:t>
      </w:r>
      <w:bookmarkEnd w:id="11"/>
      <w:r w:rsidR="00BC2CF1" w:rsidRPr="003A3A3C">
        <w:t xml:space="preserve"> </w:t>
      </w:r>
    </w:p>
    <w:p w14:paraId="09FC7ACC" w14:textId="1592325A" w:rsidR="00F967FE" w:rsidRDefault="00C47661" w:rsidP="003A3A3C">
      <w:pPr>
        <w:pStyle w:val="Heading5"/>
        <w:rPr>
          <w:rStyle w:val="Heading5Char"/>
          <w:rFonts w:asciiTheme="minorHAnsi" w:hAnsiTheme="minorHAnsi"/>
          <w:color w:val="1C4187"/>
        </w:rPr>
      </w:pPr>
      <w:r w:rsidRPr="003A3A3C">
        <w:rPr>
          <w:rStyle w:val="Heading5Char"/>
          <w:rFonts w:asciiTheme="minorHAnsi" w:hAnsiTheme="minorHAnsi"/>
          <w:color w:val="1C4187"/>
        </w:rPr>
        <w:t xml:space="preserve">Mark was responsible for the design and </w:t>
      </w:r>
      <w:r w:rsidR="00B13D22" w:rsidRPr="003A3A3C">
        <w:rPr>
          <w:rStyle w:val="Heading5Char"/>
          <w:rFonts w:asciiTheme="minorHAnsi" w:hAnsiTheme="minorHAnsi"/>
          <w:color w:val="1C4187"/>
        </w:rPr>
        <w:t xml:space="preserve">implementation of NCAT’s first </w:t>
      </w:r>
      <w:r w:rsidR="0059229E" w:rsidRPr="003A3A3C">
        <w:rPr>
          <w:rStyle w:val="Heading5Char"/>
          <w:rFonts w:asciiTheme="minorHAnsi" w:hAnsiTheme="minorHAnsi"/>
          <w:color w:val="1C4187"/>
        </w:rPr>
        <w:t>Social VR</w:t>
      </w:r>
      <w:r w:rsidR="00B13D22" w:rsidRPr="003A3A3C">
        <w:rPr>
          <w:rStyle w:val="Heading5Char"/>
          <w:rFonts w:asciiTheme="minorHAnsi" w:hAnsiTheme="minorHAnsi"/>
          <w:color w:val="1C4187"/>
        </w:rPr>
        <w:t xml:space="preserve"> based professional development workshop.</w:t>
      </w:r>
      <w:r w:rsidRPr="003A3A3C">
        <w:rPr>
          <w:rStyle w:val="Heading5Char"/>
          <w:rFonts w:asciiTheme="minorHAnsi" w:hAnsiTheme="minorHAnsi"/>
          <w:color w:val="1C4187"/>
        </w:rPr>
        <w:t xml:space="preserve"> </w:t>
      </w:r>
    </w:p>
    <w:p w14:paraId="24A2755F" w14:textId="77777777" w:rsidR="003A3A3C" w:rsidRPr="003A3A3C" w:rsidRDefault="003A3A3C" w:rsidP="003A3A3C"/>
    <w:p w14:paraId="0EC44E8D" w14:textId="77777777" w:rsidR="008E3A99" w:rsidRPr="005F0F3B" w:rsidRDefault="008E3A99" w:rsidP="005F0F3B">
      <w:pPr>
        <w:pStyle w:val="Heading7"/>
        <w:rPr>
          <w:rStyle w:val="IntenseEmphasis"/>
          <w:b/>
          <w:bCs/>
          <w:i w:val="0"/>
          <w:iCs w:val="0"/>
        </w:rPr>
      </w:pPr>
      <w:r w:rsidRPr="005F0F3B">
        <w:rPr>
          <w:rStyle w:val="IntenseEmphasis"/>
          <w:b/>
          <w:bCs/>
          <w:i w:val="0"/>
          <w:iCs w:val="0"/>
        </w:rPr>
        <w:t>What was your role?</w:t>
      </w:r>
    </w:p>
    <w:p w14:paraId="6FF4F9BE" w14:textId="57A9FC0D" w:rsidR="00942F7A" w:rsidRPr="00E12DBA" w:rsidRDefault="008E3A99" w:rsidP="003A3A3C">
      <w:r w:rsidRPr="00E12DBA">
        <w:t xml:space="preserve">My biggest role was being the one to say “Hey, we could do this!” NCAT was a great team to be on. </w:t>
      </w:r>
      <w:r w:rsidR="00266A18" w:rsidRPr="00E12DBA">
        <w:t xml:space="preserve">They took the idea and really ran with it.  </w:t>
      </w:r>
      <w:r w:rsidRPr="00E12DBA">
        <w:t xml:space="preserve">Everybody on the VR team was productive. </w:t>
      </w:r>
    </w:p>
    <w:p w14:paraId="6536D940" w14:textId="3D563614" w:rsidR="00266A18" w:rsidRPr="00E12DBA" w:rsidRDefault="008E3A99" w:rsidP="003A3A3C">
      <w:r w:rsidRPr="00E12DBA">
        <w:t xml:space="preserve">I designed the space. The big upside to </w:t>
      </w:r>
      <w:r w:rsidR="0059229E" w:rsidRPr="00E12DBA">
        <w:t>Social VR</w:t>
      </w:r>
      <w:r w:rsidRPr="00E12DBA">
        <w:t xml:space="preserve"> is that it maintains social connections. It is an organic communication missing from other virtual platforms such as Zoom and Teams and others.</w:t>
      </w:r>
    </w:p>
    <w:p w14:paraId="22B25DD1" w14:textId="02FCBB3B" w:rsidR="008E3A99" w:rsidRPr="005F0F3B" w:rsidRDefault="00942F7A" w:rsidP="005F0F3B">
      <w:pPr>
        <w:pStyle w:val="Heading7"/>
        <w:rPr>
          <w:rStyle w:val="SubtleEmphasis"/>
          <w:i w:val="0"/>
          <w:iCs w:val="0"/>
          <w:color w:val="00635D" w:themeColor="accent1" w:themeShade="80"/>
        </w:rPr>
      </w:pPr>
      <w:r w:rsidRPr="005F0F3B">
        <w:rPr>
          <w:rStyle w:val="IntenseEmphasis"/>
          <w:b/>
          <w:bCs/>
          <w:i w:val="0"/>
          <w:iCs w:val="0"/>
        </w:rPr>
        <w:lastRenderedPageBreak/>
        <w:t>What is the cost of a workshop like this?</w:t>
      </w:r>
    </w:p>
    <w:p w14:paraId="7D4DBACA" w14:textId="0A250B4F" w:rsidR="00D45F08" w:rsidRPr="00E12DBA" w:rsidRDefault="008E3A99" w:rsidP="003A3A3C">
      <w:r w:rsidRPr="00E12DBA">
        <w:t>Cost</w:t>
      </w:r>
      <w:r w:rsidR="00EA2140" w:rsidRPr="00E12DBA">
        <w:t xml:space="preserve"> </w:t>
      </w:r>
      <w:r w:rsidR="00EA2140" w:rsidRPr="00E12DBA">
        <w:rPr>
          <w:rFonts w:eastAsia="Times New Roman"/>
        </w:rPr>
        <w:t xml:space="preserve">– </w:t>
      </w:r>
      <w:r w:rsidR="00A2253A" w:rsidRPr="00E12DBA">
        <w:t>t</w:t>
      </w:r>
      <w:r w:rsidRPr="00E12DBA">
        <w:t xml:space="preserve">hat depends on what I </w:t>
      </w:r>
      <w:r w:rsidR="00B11FF3" w:rsidRPr="00E12DBA">
        <w:t>need</w:t>
      </w:r>
      <w:r w:rsidR="00DB6D60" w:rsidRPr="00E12DBA">
        <w:t xml:space="preserve"> to develop</w:t>
      </w:r>
      <w:r w:rsidRPr="00E12DBA">
        <w:t xml:space="preserve">. With </w:t>
      </w:r>
      <w:proofErr w:type="spellStart"/>
      <w:r w:rsidR="004A6A6C" w:rsidRPr="00E12DBA">
        <w:t>AltspaceVR</w:t>
      </w:r>
      <w:proofErr w:type="spellEnd"/>
      <w:r w:rsidRPr="00E12DBA">
        <w:t xml:space="preserve"> by Microsoft, there </w:t>
      </w:r>
      <w:r w:rsidR="003E6D43" w:rsidRPr="006A1FB8">
        <w:t>are templates</w:t>
      </w:r>
      <w:r w:rsidR="00EA2140" w:rsidRPr="00E12DBA">
        <w:t xml:space="preserve"> of</w:t>
      </w:r>
      <w:r w:rsidRPr="00E12DBA">
        <w:t xml:space="preserve"> “spaces” and preconfigured spaces. You can create something with minimal effort, without a lot of customization. A space with a custom look and feel/brand/logos or bringing different organizations’ presence into the space</w:t>
      </w:r>
      <w:r w:rsidR="00D45F08" w:rsidRPr="00E12DBA">
        <w:t xml:space="preserve"> </w:t>
      </w:r>
      <w:r w:rsidRPr="00E12DBA">
        <w:t xml:space="preserve">would require significant development time. </w:t>
      </w:r>
    </w:p>
    <w:p w14:paraId="2FC5EBC6" w14:textId="74425DEB" w:rsidR="008E3A99" w:rsidRPr="003A3A3C" w:rsidRDefault="00833B40" w:rsidP="003A3A3C">
      <w:r w:rsidRPr="003A3A3C">
        <w:rPr>
          <w:noProof/>
        </w:rPr>
        <mc:AlternateContent>
          <mc:Choice Requires="wpg">
            <w:drawing>
              <wp:anchor distT="45720" distB="45720" distL="182880" distR="182880" simplePos="0" relativeHeight="251652608" behindDoc="0" locked="0" layoutInCell="1" allowOverlap="1" wp14:anchorId="25AD0554" wp14:editId="18B8D140">
                <wp:simplePos x="0" y="0"/>
                <wp:positionH relativeFrom="margin">
                  <wp:posOffset>-17145</wp:posOffset>
                </wp:positionH>
                <wp:positionV relativeFrom="margin">
                  <wp:posOffset>1565910</wp:posOffset>
                </wp:positionV>
                <wp:extent cx="2972435" cy="2362200"/>
                <wp:effectExtent l="0" t="0" r="0" b="0"/>
                <wp:wrapSquare wrapText="bothSides"/>
                <wp:docPr id="198" name="Group 198"/>
                <wp:cNvGraphicFramePr/>
                <a:graphic xmlns:a="http://schemas.openxmlformats.org/drawingml/2006/main">
                  <a:graphicData uri="http://schemas.microsoft.com/office/word/2010/wordprocessingGroup">
                    <wpg:wgp>
                      <wpg:cNvGrpSpPr/>
                      <wpg:grpSpPr>
                        <a:xfrm>
                          <a:off x="0" y="0"/>
                          <a:ext cx="2972435" cy="2362200"/>
                          <a:chOff x="0" y="0"/>
                          <a:chExt cx="3567448" cy="598085"/>
                        </a:xfrm>
                      </wpg:grpSpPr>
                      <wps:wsp>
                        <wps:cNvPr id="199" name="Rectangle 199"/>
                        <wps:cNvSpPr/>
                        <wps:spPr>
                          <a:xfrm>
                            <a:off x="0" y="0"/>
                            <a:ext cx="3567448" cy="111767"/>
                          </a:xfrm>
                          <a:prstGeom prst="rect">
                            <a:avLst/>
                          </a:prstGeom>
                          <a:solidFill>
                            <a:srgbClr val="1C418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AF005B" w14:textId="77777777" w:rsidR="00B1221C" w:rsidRPr="00F21BE0" w:rsidRDefault="00B1221C">
                              <w:pPr>
                                <w:jc w:val="center"/>
                                <w:rPr>
                                  <w:rFonts w:asciiTheme="majorHAnsi" w:eastAsiaTheme="majorEastAsia" w:hAnsiTheme="majorHAnsi" w:cstheme="majorBidi"/>
                                  <w:color w:val="1C4187"/>
                                  <w:sz w:val="24"/>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Text Box 200"/>
                        <wps:cNvSpPr txBox="1"/>
                        <wps:spPr>
                          <a:xfrm>
                            <a:off x="71116" y="142249"/>
                            <a:ext cx="3098816" cy="45583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131181" w14:textId="4A4817D2" w:rsidR="00B1221C" w:rsidRPr="00E53A3F" w:rsidRDefault="00B1221C" w:rsidP="003A3A3C">
                              <w:pPr>
                                <w:pStyle w:val="Heading3"/>
                                <w:rPr>
                                  <w:b/>
                                  <w:bCs/>
                                </w:rPr>
                              </w:pPr>
                              <w:bookmarkStart w:id="12" w:name="_Toc69719901"/>
                              <w:r w:rsidRPr="00E53A3F">
                                <w:rPr>
                                  <w:b/>
                                  <w:bCs/>
                                </w:rPr>
                                <w:t>Basic Equipment needs</w:t>
                              </w:r>
                              <w:bookmarkEnd w:id="12"/>
                            </w:p>
                            <w:p w14:paraId="20A08059" w14:textId="580CB457" w:rsidR="00B1221C" w:rsidRPr="003A3A3C" w:rsidRDefault="00B1221C" w:rsidP="00833B40">
                              <w:pPr>
                                <w:pStyle w:val="Heading4"/>
                              </w:pPr>
                              <w:r w:rsidRPr="003A3A3C">
                                <w:t>One of the following:</w:t>
                              </w:r>
                            </w:p>
                            <w:p w14:paraId="7A6F6424" w14:textId="2E90F9A2" w:rsidR="00B1221C" w:rsidRPr="003A3A3C" w:rsidRDefault="00B1221C" w:rsidP="00833B40">
                              <w:pPr>
                                <w:pStyle w:val="Heading4"/>
                                <w:ind w:left="360"/>
                              </w:pPr>
                              <w:r w:rsidRPr="003A3A3C">
                                <w:t>A Gaming PC with a tethered VR Headset</w:t>
                              </w:r>
                            </w:p>
                            <w:p w14:paraId="5FCCB985" w14:textId="3FDA2382" w:rsidR="00B1221C" w:rsidRPr="003A3A3C" w:rsidRDefault="00B1221C" w:rsidP="00833B40">
                              <w:pPr>
                                <w:pStyle w:val="Heading4"/>
                                <w:ind w:left="360"/>
                              </w:pPr>
                              <w:r w:rsidRPr="003A3A3C">
                                <w:t>An Oculus Quest/Quest2</w:t>
                              </w:r>
                            </w:p>
                            <w:p w14:paraId="7F3DF723" w14:textId="7E2DA9A7" w:rsidR="00B1221C" w:rsidRPr="003A3A3C" w:rsidRDefault="00B1221C" w:rsidP="00833B40">
                              <w:pPr>
                                <w:pStyle w:val="Heading4"/>
                                <w:ind w:left="360"/>
                              </w:pPr>
                              <w:r w:rsidRPr="003A3A3C">
                                <w:t>A Mac or PC and the 2D Client</w:t>
                              </w:r>
                            </w:p>
                          </w:txbxContent>
                        </wps:txbx>
                        <wps:bodyPr rot="0" spcFirstLastPara="0" vertOverflow="overflow" horzOverflow="overflow" vert="horz" wrap="square" lIns="91440" tIns="91440" rIns="9144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25AD0554" id="Group 198" o:spid="_x0000_s1030" style="position:absolute;margin-left:-1.35pt;margin-top:123.3pt;width:234.05pt;height:186pt;z-index:251652608;mso-wrap-distance-left:14.4pt;mso-wrap-distance-top:3.6pt;mso-wrap-distance-right:14.4pt;mso-wrap-distance-bottom:3.6pt;mso-position-horizontal-relative:margin;mso-position-vertical-relative:margin;mso-width-relative:margin;mso-height-relative:margin" coordsize="35674,59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">
                <v:rect id="Rectangle 199" o:spid="_x0000_s1031" style="position:absolute;width:35674;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" fillcolor="#1c4187" stroked="f" strokeweight="1.25pt">
                  <v:stroke endcap="round"/>
                  <v:textbox>
                    <w:txbxContent>
                      <w:p w14:paraId="24AF005B" w14:textId="77777777" w:rsidR="00B1221C" w:rsidRPr="00F21BE0" w:rsidRDefault="00B1221C">
                        <w:pPr>
                          <w:jc w:val="center"/>
                          <w:rPr>
                            <w:rFonts w:asciiTheme="majorHAnsi" w:eastAsiaTheme="majorEastAsia" w:hAnsiTheme="majorHAnsi" w:cstheme="majorBidi"/>
                            <w:color w:val="1C4187"/>
                            <w:sz w:val="24"/>
                            <w:szCs w:val="28"/>
                          </w:rPr>
                        </w:pPr>
                      </w:p>
                    </w:txbxContent>
                  </v:textbox>
                </v:rect>
                <v:shape id="Text Box 200" o:spid="_x0000_s1032" type="#_x0000_t202" style="position:absolute;left:711;top:1422;width:30988;height:4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" filled="f" stroked="f" strokeweight=".5pt">
                  <v:textbox inset=",7.2pt,,0">
                    <w:txbxContent>
                      <w:p w14:paraId="67131181" w14:textId="4A4817D2" w:rsidR="00B1221C" w:rsidRPr="00E53A3F" w:rsidRDefault="00B1221C" w:rsidP="003A3A3C">
                        <w:pPr>
                          <w:pStyle w:val="Heading3"/>
                          <w:rPr>
                            <w:b/>
                            <w:bCs/>
                          </w:rPr>
                        </w:pPr>
                        <w:bookmarkStart w:id="15" w:name="_Toc69719901"/>
                        <w:r w:rsidRPr="00E53A3F">
                          <w:rPr>
                            <w:b/>
                            <w:bCs/>
                          </w:rPr>
                          <w:t>Basic Equipment needs</w:t>
                        </w:r>
                        <w:bookmarkEnd w:id="15"/>
                      </w:p>
                      <w:p w14:paraId="20A08059" w14:textId="580CB457" w:rsidR="00B1221C" w:rsidRPr="003A3A3C" w:rsidRDefault="00B1221C" w:rsidP="00833B40">
                        <w:pPr>
                          <w:pStyle w:val="Heading4"/>
                        </w:pPr>
                        <w:r w:rsidRPr="003A3A3C">
                          <w:t>One of the following:</w:t>
                        </w:r>
                      </w:p>
                      <w:p w14:paraId="7A6F6424" w14:textId="2E90F9A2" w:rsidR="00B1221C" w:rsidRPr="003A3A3C" w:rsidRDefault="00B1221C" w:rsidP="00833B40">
                        <w:pPr>
                          <w:pStyle w:val="Heading4"/>
                          <w:ind w:left="360"/>
                        </w:pPr>
                        <w:r w:rsidRPr="003A3A3C">
                          <w:t>A Gaming PC with a tethered VR Headset</w:t>
                        </w:r>
                      </w:p>
                      <w:p w14:paraId="5FCCB985" w14:textId="3FDA2382" w:rsidR="00B1221C" w:rsidRPr="003A3A3C" w:rsidRDefault="00B1221C" w:rsidP="00833B40">
                        <w:pPr>
                          <w:pStyle w:val="Heading4"/>
                          <w:ind w:left="360"/>
                        </w:pPr>
                        <w:r w:rsidRPr="003A3A3C">
                          <w:t>An Oculus Quest/Quest2</w:t>
                        </w:r>
                      </w:p>
                      <w:p w14:paraId="7F3DF723" w14:textId="7E2DA9A7" w:rsidR="00B1221C" w:rsidRPr="003A3A3C" w:rsidRDefault="00B1221C" w:rsidP="00833B40">
                        <w:pPr>
                          <w:pStyle w:val="Heading4"/>
                          <w:ind w:left="360"/>
                        </w:pPr>
                        <w:r w:rsidRPr="003A3A3C">
                          <w:t>A Mac or PC and the 2D Client</w:t>
                        </w:r>
                      </w:p>
                    </w:txbxContent>
                  </v:textbox>
                </v:shape>
                <w10:wrap type="square" anchorx="margin" anchory="margin"/>
              </v:group>
            </w:pict>
          </mc:Fallback>
        </mc:AlternateContent>
      </w:r>
      <w:r w:rsidR="00EA2140" w:rsidRPr="003A3A3C">
        <w:t>An effort u</w:t>
      </w:r>
      <w:r w:rsidR="008E3A99" w:rsidRPr="003A3A3C">
        <w:t xml:space="preserve">sually </w:t>
      </w:r>
      <w:r w:rsidR="003E6D43" w:rsidRPr="003A3A3C">
        <w:t>starts</w:t>
      </w:r>
      <w:r w:rsidR="008E3A99" w:rsidRPr="003A3A3C">
        <w:t xml:space="preserve"> with functional requirements. For the NCAT VR </w:t>
      </w:r>
      <w:r w:rsidR="00EA2140" w:rsidRPr="003A3A3C">
        <w:t>w</w:t>
      </w:r>
      <w:r w:rsidR="008E3A99" w:rsidRPr="003A3A3C">
        <w:t xml:space="preserve">orkshop, I provided the initial set of requirements with input from the VR team workgroup through several iterations. For the more basic worlds (e.g., use of templates, little customization, etc.), I would estimate about 100 development hours to put a world together. I have built worlds that have taken 200-300 development hours – these are more complex and involved with significant customization. </w:t>
      </w:r>
    </w:p>
    <w:p w14:paraId="56F2E465" w14:textId="2EE7B5A6" w:rsidR="008E3A99" w:rsidRPr="003A3A3C" w:rsidRDefault="008E3A99" w:rsidP="003A3A3C">
      <w:r w:rsidRPr="003A3A3C">
        <w:t xml:space="preserve">Onboarding participants with content delivery, familiarity/orientation sessions, equipment testing and navigation in the VR experiential space, that also </w:t>
      </w:r>
      <w:r w:rsidR="00B11FF3" w:rsidRPr="003A3A3C">
        <w:t>must</w:t>
      </w:r>
      <w:r w:rsidRPr="003A3A3C">
        <w:t xml:space="preserve"> be factored into the cost of developing a workshop like NCAT’s VR Sensors Technology </w:t>
      </w:r>
      <w:r w:rsidR="00EA2140" w:rsidRPr="003A3A3C">
        <w:t>w</w:t>
      </w:r>
      <w:r w:rsidRPr="003A3A3C">
        <w:t>orkshop. There can be anywhere from a few to dozens of trainings ahead of the real time event.</w:t>
      </w:r>
    </w:p>
    <w:p w14:paraId="3F30CBE3" w14:textId="4A84AD0F" w:rsidR="008E3A99" w:rsidRPr="003A3A3C" w:rsidRDefault="008E3A99" w:rsidP="003A3A3C">
      <w:r w:rsidRPr="003A3A3C">
        <w:t xml:space="preserve">Logistically, onboarding your support staff is critical. They </w:t>
      </w:r>
      <w:r w:rsidR="00E350B9" w:rsidRPr="003A3A3C">
        <w:t xml:space="preserve">need to </w:t>
      </w:r>
      <w:r w:rsidRPr="003A3A3C">
        <w:t>have serious hours to dedicate, be comfortable with the VR spaces, have technical expertise, have an orientation to</w:t>
      </w:r>
      <w:r w:rsidR="00EA2140" w:rsidRPr="003A3A3C">
        <w:t xml:space="preserve"> the </w:t>
      </w:r>
      <w:r w:rsidRPr="003A3A3C">
        <w:t>space</w:t>
      </w:r>
      <w:r w:rsidR="001F0F65" w:rsidRPr="003A3A3C">
        <w:t xml:space="preserve"> and</w:t>
      </w:r>
      <w:r w:rsidRPr="003A3A3C">
        <w:t xml:space="preserve"> environment, and stand ready to assist everyone. For each one of those people, they will invest minimum 10-20 hours of </w:t>
      </w:r>
      <w:r w:rsidR="009D2F9C" w:rsidRPr="003A3A3C">
        <w:t>using/testing/</w:t>
      </w:r>
      <w:r w:rsidRPr="003A3A3C">
        <w:t xml:space="preserve">playing around with the platform, equipment, hardware, etc. </w:t>
      </w:r>
    </w:p>
    <w:p w14:paraId="0E362A8F" w14:textId="1992A03B" w:rsidR="00AA0640" w:rsidRPr="003A3A3C" w:rsidRDefault="00AA0640" w:rsidP="003A3A3C">
      <w:r w:rsidRPr="003A3A3C">
        <w:t xml:space="preserve">The largest </w:t>
      </w:r>
      <w:r w:rsidR="008E3A99" w:rsidRPr="003A3A3C">
        <w:t>cost of a VR project is in human resources/</w:t>
      </w:r>
      <w:r w:rsidR="005C66FC" w:rsidRPr="003A3A3C">
        <w:t>person power</w:t>
      </w:r>
      <w:r w:rsidR="008E3A99" w:rsidRPr="003A3A3C">
        <w:t xml:space="preserve">. With </w:t>
      </w:r>
      <w:proofErr w:type="spellStart"/>
      <w:r w:rsidR="00530227" w:rsidRPr="003A3A3C">
        <w:t>AltspaceVR</w:t>
      </w:r>
      <w:proofErr w:type="spellEnd"/>
      <w:r w:rsidR="008E3A99" w:rsidRPr="003A3A3C">
        <w:t xml:space="preserve"> for example</w:t>
      </w:r>
      <w:r w:rsidR="009D2F9C" w:rsidRPr="003A3A3C">
        <w:t>,</w:t>
      </w:r>
      <w:r w:rsidR="008E3A99" w:rsidRPr="003A3A3C">
        <w:t xml:space="preserve"> it is free to use and freely accessible. Buying headsets as an option is based on a per person cost. The biggest cost is the people involved.</w:t>
      </w:r>
    </w:p>
    <w:p w14:paraId="28A821B0" w14:textId="3CF711E6" w:rsidR="008E3A99" w:rsidRPr="005F0F3B" w:rsidRDefault="008E3A99" w:rsidP="005F0F3B">
      <w:pPr>
        <w:pStyle w:val="Heading7"/>
        <w:rPr>
          <w:rStyle w:val="IntenseEmphasis"/>
          <w:b/>
          <w:bCs/>
          <w:i w:val="0"/>
          <w:iCs w:val="0"/>
        </w:rPr>
      </w:pPr>
      <w:r w:rsidRPr="005F0F3B">
        <w:rPr>
          <w:rStyle w:val="IntenseEmphasis"/>
          <w:b/>
          <w:bCs/>
          <w:i w:val="0"/>
          <w:iCs w:val="0"/>
        </w:rPr>
        <w:t xml:space="preserve">How much time does </w:t>
      </w:r>
      <w:r w:rsidR="00F71B21" w:rsidRPr="005F0F3B">
        <w:rPr>
          <w:rStyle w:val="IntenseEmphasis"/>
          <w:b/>
          <w:bCs/>
          <w:i w:val="0"/>
          <w:iCs w:val="0"/>
        </w:rPr>
        <w:t xml:space="preserve">a workshop like this </w:t>
      </w:r>
      <w:r w:rsidRPr="005F0F3B">
        <w:rPr>
          <w:rStyle w:val="IntenseEmphasis"/>
          <w:b/>
          <w:bCs/>
          <w:i w:val="0"/>
          <w:iCs w:val="0"/>
        </w:rPr>
        <w:t>take to design and implement?</w:t>
      </w:r>
    </w:p>
    <w:p w14:paraId="55211CDA" w14:textId="69CA0C72" w:rsidR="008E3A99" w:rsidRPr="00E12DBA" w:rsidRDefault="008E3A99" w:rsidP="003A3A3C">
      <w:r w:rsidRPr="00E12DBA">
        <w:t xml:space="preserve">With no onboarding, I could put together a VR event in an afternoon. As noted, the key is educating and onboarding your audience and stakeholders </w:t>
      </w:r>
      <w:r w:rsidR="009D2F9C" w:rsidRPr="00E12DBA">
        <w:rPr>
          <w:rFonts w:eastAsia="Times New Roman"/>
        </w:rPr>
        <w:t xml:space="preserve">– </w:t>
      </w:r>
      <w:r w:rsidRPr="00E12DBA">
        <w:t>internal event team</w:t>
      </w:r>
      <w:r w:rsidR="009D2F9C" w:rsidRPr="00E12DBA">
        <w:t xml:space="preserve"> members</w:t>
      </w:r>
      <w:r w:rsidRPr="00E12DBA">
        <w:t xml:space="preserve">; event presenters; </w:t>
      </w:r>
      <w:r w:rsidR="009D2F9C" w:rsidRPr="00E12DBA">
        <w:t xml:space="preserve">and </w:t>
      </w:r>
      <w:r w:rsidRPr="00E12DBA">
        <w:t xml:space="preserve">event participants.  </w:t>
      </w:r>
    </w:p>
    <w:p w14:paraId="725CAEB5" w14:textId="77777777" w:rsidR="008E3A99" w:rsidRPr="005F0F3B" w:rsidRDefault="008E3A99" w:rsidP="005F0F3B">
      <w:pPr>
        <w:pStyle w:val="Heading7"/>
        <w:rPr>
          <w:rStyle w:val="IntenseEmphasis"/>
          <w:b/>
          <w:bCs/>
          <w:i w:val="0"/>
          <w:iCs w:val="0"/>
        </w:rPr>
      </w:pPr>
      <w:r w:rsidRPr="005F0F3B">
        <w:rPr>
          <w:rStyle w:val="IntenseEmphasis"/>
          <w:b/>
          <w:bCs/>
          <w:i w:val="0"/>
          <w:iCs w:val="0"/>
        </w:rPr>
        <w:t>Based on your role, what technical skills would a team need to ensure success?</w:t>
      </w:r>
    </w:p>
    <w:p w14:paraId="68A75BF3" w14:textId="7D099913" w:rsidR="008E3A99" w:rsidRPr="00D116D1" w:rsidRDefault="008E3A99" w:rsidP="008B780B">
      <w:pPr>
        <w:spacing w:line="240" w:lineRule="auto"/>
      </w:pPr>
      <w:r w:rsidRPr="003A3A3C">
        <w:t>A</w:t>
      </w:r>
      <w:r w:rsidRPr="00D116D1">
        <w:t xml:space="preserve"> VR event effort needs somebody with skills in content creation if you want anything that is customized or branded in another sort of way. From a technical standpoint, there is no programming or software engineering. There is a critical IT level effort required – even as time goes, and the technology gets easier. There is a need for someone with 3D modeling skills who can work with tools and create new original content. There is currently nowhere in the Minnesota system where this background (in content creation) is taught or learned. </w:t>
      </w:r>
    </w:p>
    <w:p w14:paraId="777F5F67" w14:textId="346B86DC" w:rsidR="008E3A99" w:rsidRPr="00E12DBA" w:rsidRDefault="009D2F9C" w:rsidP="003A3A3C">
      <w:r w:rsidRPr="00E12DBA">
        <w:t xml:space="preserve">Pre pandemic our </w:t>
      </w:r>
      <w:r w:rsidR="008E3A99" w:rsidRPr="00E12DBA">
        <w:t>team at SCSU focused on group collaboration</w:t>
      </w:r>
      <w:r w:rsidRPr="00E12DBA">
        <w:t xml:space="preserve"> (</w:t>
      </w:r>
      <w:r w:rsidR="008E3A99" w:rsidRPr="00E12DBA">
        <w:t xml:space="preserve">e.g., MN-NICE </w:t>
      </w:r>
      <w:r w:rsidRPr="00E12DBA">
        <w:t xml:space="preserve">initiative </w:t>
      </w:r>
      <w:r w:rsidR="008E3A99" w:rsidRPr="00E12DBA">
        <w:t xml:space="preserve">trying to build </w:t>
      </w:r>
      <w:r w:rsidRPr="00E12DBA">
        <w:t xml:space="preserve">an environment for </w:t>
      </w:r>
      <w:r w:rsidR="008E3A99" w:rsidRPr="00E12DBA">
        <w:t xml:space="preserve">20-30 people to be able to see each other and collaborate with </w:t>
      </w:r>
      <w:r w:rsidR="008E3A99" w:rsidRPr="00E12DBA">
        <w:lastRenderedPageBreak/>
        <w:t>both VR and physical</w:t>
      </w:r>
      <w:r w:rsidRPr="00E12DBA">
        <w:t xml:space="preserve"> dimension</w:t>
      </w:r>
      <w:r w:rsidR="001F0F65" w:rsidRPr="00E12DBA">
        <w:t>s</w:t>
      </w:r>
      <w:r w:rsidRPr="00E12DBA">
        <w:t>)</w:t>
      </w:r>
      <w:r w:rsidR="008E3A99" w:rsidRPr="00E12DBA">
        <w:t xml:space="preserve">. The entire model collapsed with </w:t>
      </w:r>
      <w:r w:rsidR="00E46C8E" w:rsidRPr="00E12DBA">
        <w:t>COVID-19</w:t>
      </w:r>
      <w:r w:rsidR="008E3A99" w:rsidRPr="00E12DBA">
        <w:t xml:space="preserve">. Our Lab also had students working on projects for </w:t>
      </w:r>
      <w:r w:rsidR="0059229E" w:rsidRPr="00E12DBA">
        <w:t>Social VR</w:t>
      </w:r>
      <w:r w:rsidR="008E3A99" w:rsidRPr="00E12DBA">
        <w:t xml:space="preserve"> and event development. </w:t>
      </w:r>
    </w:p>
    <w:p w14:paraId="6C7BE25C" w14:textId="0B1E5EA9" w:rsidR="008E3A99" w:rsidRPr="00E12DBA" w:rsidRDefault="008E3A99" w:rsidP="003A3A3C">
      <w:r w:rsidRPr="00E12DBA">
        <w:t xml:space="preserve">Even with isolation and losing the collaborative VR work the Lab was engaged with </w:t>
      </w:r>
      <w:r w:rsidR="009D2F9C" w:rsidRPr="00E12DBA">
        <w:t xml:space="preserve">before the </w:t>
      </w:r>
      <w:r w:rsidRPr="00E12DBA">
        <w:t xml:space="preserve">pandemic, this has </w:t>
      </w:r>
      <w:r w:rsidR="009D2F9C" w:rsidRPr="00E12DBA">
        <w:t xml:space="preserve">been the </w:t>
      </w:r>
      <w:r w:rsidRPr="00E12DBA">
        <w:t xml:space="preserve">best year ever for me professionally </w:t>
      </w:r>
      <w:r w:rsidR="009D2F9C" w:rsidRPr="00E12DBA">
        <w:rPr>
          <w:rFonts w:eastAsia="Times New Roman"/>
        </w:rPr>
        <w:t>–</w:t>
      </w:r>
      <w:r w:rsidRPr="00E12DBA">
        <w:t xml:space="preserve"> assisting teams and efforts with </w:t>
      </w:r>
      <w:r w:rsidR="0059229E" w:rsidRPr="00E12DBA">
        <w:t>Social VR</w:t>
      </w:r>
      <w:r w:rsidRPr="00E12DBA">
        <w:t xml:space="preserve">. </w:t>
      </w:r>
    </w:p>
    <w:p w14:paraId="67A7CBA5" w14:textId="77777777" w:rsidR="008E3A99" w:rsidRPr="005F0F3B" w:rsidRDefault="008E3A99" w:rsidP="005F0F3B">
      <w:pPr>
        <w:pStyle w:val="Heading7"/>
        <w:rPr>
          <w:rStyle w:val="IntenseEmphasis"/>
          <w:b/>
          <w:bCs/>
          <w:i w:val="0"/>
          <w:iCs w:val="0"/>
        </w:rPr>
      </w:pPr>
      <w:r w:rsidRPr="005F0F3B">
        <w:rPr>
          <w:rStyle w:val="IntenseEmphasis"/>
          <w:b/>
          <w:bCs/>
          <w:i w:val="0"/>
          <w:iCs w:val="0"/>
        </w:rPr>
        <w:t>What other team resources are necessary for a college/team/department to successfully offer a VR based workshop?</w:t>
      </w:r>
    </w:p>
    <w:p w14:paraId="2B3C6C42" w14:textId="48315FCD" w:rsidR="008E3A99" w:rsidRPr="00E12DBA" w:rsidRDefault="009D2F9C" w:rsidP="00D116D1">
      <w:r w:rsidRPr="00E12DBA">
        <w:t xml:space="preserve">Jon Beck, </w:t>
      </w:r>
      <w:r w:rsidR="008E3A99" w:rsidRPr="00E12DBA">
        <w:t xml:space="preserve">Jill Zande, and </w:t>
      </w:r>
      <w:r w:rsidRPr="00E12DBA">
        <w:t xml:space="preserve">key </w:t>
      </w:r>
      <w:r w:rsidR="008E3A99" w:rsidRPr="00E12DBA">
        <w:t xml:space="preserve">others at NCAT are true believers and champions. You need to have people on the team who are invested in </w:t>
      </w:r>
      <w:r w:rsidR="0059229E" w:rsidRPr="00E12DBA">
        <w:t>Social VR</w:t>
      </w:r>
      <w:r w:rsidR="008E3A99" w:rsidRPr="00E12DBA">
        <w:t xml:space="preserve"> and who can motivate others to be invested, dedicate their time and attention, and sustain a focus on the project from concept through delivery.</w:t>
      </w:r>
    </w:p>
    <w:p w14:paraId="4811E85B" w14:textId="68005FA8" w:rsidR="008E3A99" w:rsidRPr="00E12DBA" w:rsidRDefault="008E3A99" w:rsidP="00D116D1">
      <w:pPr>
        <w:rPr>
          <w:rFonts w:eastAsia="Times New Roman"/>
        </w:rPr>
      </w:pPr>
      <w:r w:rsidRPr="00E12DBA">
        <w:t xml:space="preserve">With both physical and virtual events, </w:t>
      </w:r>
      <w:r w:rsidR="00774F87" w:rsidRPr="00E12DBA">
        <w:t>a lot</w:t>
      </w:r>
      <w:r w:rsidRPr="00E12DBA">
        <w:t xml:space="preserve"> of the challenges, hurdles, and solutions are the same. The skills to run a VR event are the same skills as face to face. Example: What to do with an unruly audience member? </w:t>
      </w:r>
      <w:r w:rsidR="005F0F3B">
        <w:t>Give them a warning, then tell</w:t>
      </w:r>
      <w:r w:rsidR="00A56324">
        <w:t xml:space="preserve"> them to leave!</w:t>
      </w:r>
      <w:r w:rsidRPr="00E12DBA">
        <w:t xml:space="preserve"> The solutions are the same in the VR world and physical world. The best is to have team members</w:t>
      </w:r>
      <w:r w:rsidRPr="00E12DBA">
        <w:rPr>
          <w:rFonts w:eastAsia="Times New Roman"/>
        </w:rPr>
        <w:t xml:space="preserve"> who want it to work; who see that it can work; and who convey enthusiasm to others. </w:t>
      </w:r>
    </w:p>
    <w:p w14:paraId="720BD6BA" w14:textId="77777777" w:rsidR="008E3A99" w:rsidRPr="005F0F3B" w:rsidRDefault="008E3A99" w:rsidP="005F0F3B">
      <w:pPr>
        <w:pStyle w:val="Heading7"/>
        <w:rPr>
          <w:rStyle w:val="IntenseEmphasis"/>
          <w:b/>
          <w:bCs/>
          <w:i w:val="0"/>
          <w:iCs w:val="0"/>
        </w:rPr>
      </w:pPr>
      <w:r w:rsidRPr="005F0F3B">
        <w:rPr>
          <w:rStyle w:val="IntenseEmphasis"/>
          <w:b/>
          <w:bCs/>
          <w:i w:val="0"/>
          <w:iCs w:val="0"/>
        </w:rPr>
        <w:t>What did you learn?</w:t>
      </w:r>
    </w:p>
    <w:p w14:paraId="7C80656F" w14:textId="6C0B4749" w:rsidR="008E3A99" w:rsidRPr="00E12DBA" w:rsidRDefault="008E3A99" w:rsidP="00642B78">
      <w:pPr>
        <w:spacing w:line="240" w:lineRule="auto"/>
        <w:rPr>
          <w:rStyle w:val="IntenseEmphasis"/>
          <w:rFonts w:ascii="Montserrat" w:hAnsi="Montserrat"/>
          <w:b w:val="0"/>
          <w:bCs w:val="0"/>
          <w:i w:val="0"/>
          <w:iCs w:val="0"/>
        </w:rPr>
      </w:pPr>
      <w:r w:rsidRPr="00A56324">
        <w:t>Honestly, I learn new stuff every day. Where do you start? For a singular lesson though, I would say I learned a lot about configuring a space for large audiences – designing one space that does everything and would be suitable for everything. I learned smaller spaces with refined focus – that are linked together – are more efficient from a technical standpoint.</w:t>
      </w:r>
      <w:r w:rsidR="009D2F9C" w:rsidRPr="00E12DBA">
        <w:rPr>
          <w:rFonts w:ascii="Montserrat" w:hAnsi="Montserrat"/>
        </w:rPr>
        <w:t xml:space="preserve"> </w:t>
      </w:r>
    </w:p>
    <w:p w14:paraId="64C05459" w14:textId="37ABE7C7" w:rsidR="008E3A99" w:rsidRPr="00E12DBA" w:rsidRDefault="008E3A99" w:rsidP="00642B78">
      <w:pPr>
        <w:spacing w:line="240" w:lineRule="auto"/>
      </w:pPr>
      <w:r w:rsidRPr="00E12DBA">
        <w:t xml:space="preserve">Every time I do something like this, I learn. From every world, every event I host or moderate, every world I built, I learn. Probably </w:t>
      </w:r>
      <w:r w:rsidR="001104C8" w:rsidRPr="00E12DBA">
        <w:t>would not</w:t>
      </w:r>
      <w:r w:rsidRPr="00E12DBA">
        <w:t xml:space="preserve"> do them if they didn’t facilitate my learning.</w:t>
      </w:r>
    </w:p>
    <w:p w14:paraId="3C499B40" w14:textId="77777777" w:rsidR="008E3A99" w:rsidRPr="005F0F3B" w:rsidRDefault="008E3A99" w:rsidP="005F0F3B">
      <w:pPr>
        <w:pStyle w:val="Heading7"/>
        <w:rPr>
          <w:rStyle w:val="IntenseEmphasis"/>
          <w:b/>
          <w:bCs/>
          <w:i w:val="0"/>
          <w:iCs w:val="0"/>
        </w:rPr>
      </w:pPr>
      <w:r w:rsidRPr="005F0F3B">
        <w:rPr>
          <w:rStyle w:val="IntenseEmphasis"/>
          <w:b/>
          <w:bCs/>
          <w:i w:val="0"/>
          <w:iCs w:val="0"/>
        </w:rPr>
        <w:t>What did not go as well as you hoped?</w:t>
      </w:r>
    </w:p>
    <w:p w14:paraId="6ED5B260" w14:textId="53739D6F" w:rsidR="008E3A99" w:rsidRPr="00E12DBA" w:rsidRDefault="008E3A99" w:rsidP="005F0F3B">
      <w:r w:rsidRPr="00E12DBA">
        <w:t xml:space="preserve">Of course, I would have wanted more time to spend working on the space. Before Covid, I intended to go the Northland Community and Technical College campus </w:t>
      </w:r>
      <w:r w:rsidR="009D2F9C" w:rsidRPr="00E12DBA">
        <w:t xml:space="preserve">(Thief River Falls, Minnesota) </w:t>
      </w:r>
      <w:r w:rsidRPr="00E12DBA">
        <w:t xml:space="preserve">and take reference photos for myself. The original concept of the world for the workshop was based on </w:t>
      </w:r>
      <w:r w:rsidR="00213554">
        <w:t xml:space="preserve">using </w:t>
      </w:r>
      <w:r w:rsidRPr="00E12DBA">
        <w:t xml:space="preserve">the </w:t>
      </w:r>
      <w:r w:rsidR="00213554">
        <w:t>entire</w:t>
      </w:r>
      <w:r w:rsidRPr="00E12DBA">
        <w:t xml:space="preserve"> NCTC campus. What was created for the VR workshop was something that I hoped was evocative and reminiscent of the space. I would still like to do a VR replica Northland – visiting the campus and building that out.</w:t>
      </w:r>
    </w:p>
    <w:p w14:paraId="2199142C" w14:textId="06FCEE21" w:rsidR="00550695" w:rsidRPr="00213554" w:rsidRDefault="00F53D86" w:rsidP="00213554">
      <w:pPr>
        <w:pStyle w:val="Heading1"/>
      </w:pPr>
      <w:bookmarkStart w:id="13" w:name="_Toc69719902"/>
      <w:r w:rsidRPr="00213554">
        <w:rPr>
          <w:noProof/>
        </w:rPr>
        <w:lastRenderedPageBreak/>
        <w:drawing>
          <wp:anchor distT="0" distB="0" distL="114300" distR="114300" simplePos="0" relativeHeight="251653632" behindDoc="0" locked="0" layoutInCell="1" allowOverlap="1" wp14:anchorId="601B2A7E" wp14:editId="3E5ECA94">
            <wp:simplePos x="0" y="0"/>
            <wp:positionH relativeFrom="column">
              <wp:posOffset>-93345</wp:posOffset>
            </wp:positionH>
            <wp:positionV relativeFrom="paragraph">
              <wp:posOffset>118110</wp:posOffset>
            </wp:positionV>
            <wp:extent cx="3448685" cy="2463800"/>
            <wp:effectExtent l="0"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48685" cy="246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695" w:rsidRPr="00213554">
        <w:t>Human Resources</w:t>
      </w:r>
      <w:bookmarkEnd w:id="13"/>
      <w:r w:rsidR="00550695" w:rsidRPr="00213554">
        <w:t xml:space="preserve"> </w:t>
      </w:r>
    </w:p>
    <w:p w14:paraId="08A79AC7" w14:textId="60FEB467" w:rsidR="00550695" w:rsidRPr="00E12DBA" w:rsidRDefault="00550695" w:rsidP="001049B9">
      <w:pPr>
        <w:pStyle w:val="Heading2"/>
      </w:pPr>
      <w:bookmarkStart w:id="14" w:name="_Toc69719903"/>
      <w:r w:rsidRPr="00E12DBA">
        <w:t xml:space="preserve">Team of Individuals Interviewed and </w:t>
      </w:r>
      <w:r w:rsidR="009D2F9C" w:rsidRPr="00E12DBA">
        <w:t>T</w:t>
      </w:r>
      <w:r w:rsidRPr="00E12DBA">
        <w:t>heir Roles/Contributions for VR Event</w:t>
      </w:r>
      <w:bookmarkEnd w:id="14"/>
    </w:p>
    <w:p w14:paraId="20E98003" w14:textId="5F59ECBA" w:rsidR="00550695" w:rsidRPr="00E12DBA" w:rsidRDefault="00550695" w:rsidP="00213554">
      <w:r w:rsidRPr="00E12DBA">
        <w:t xml:space="preserve">Everyone named here </w:t>
      </w:r>
      <w:r w:rsidR="009D2F9C" w:rsidRPr="00E12DBA">
        <w:t xml:space="preserve">contributed </w:t>
      </w:r>
      <w:proofErr w:type="gramStart"/>
      <w:r w:rsidR="009D2F9C" w:rsidRPr="00E12DBA">
        <w:t>in</w:t>
      </w:r>
      <w:proofErr w:type="gramEnd"/>
      <w:r w:rsidR="009D2F9C" w:rsidRPr="00E12DBA">
        <w:t xml:space="preserve"> </w:t>
      </w:r>
      <w:r w:rsidRPr="00E12DBA">
        <w:t xml:space="preserve">a variety of roles as the VR Sensors Technology Workshop was designed, developed, tested, and delivered. The VR Event </w:t>
      </w:r>
      <w:r w:rsidR="009D2F9C" w:rsidRPr="00E12DBA">
        <w:t>W</w:t>
      </w:r>
      <w:r w:rsidRPr="00E12DBA">
        <w:t xml:space="preserve">orkgroup and Leads met consistently </w:t>
      </w:r>
      <w:r w:rsidR="00D72F6D" w:rsidRPr="00E12DBA">
        <w:t>starting in March 2020 to advance development of the VR workshop an</w:t>
      </w:r>
      <w:r w:rsidRPr="00E12DBA">
        <w:t xml:space="preserve">d deliver the workshop in October 2020. The timeline of 7-8 months from concept (of the </w:t>
      </w:r>
      <w:r w:rsidR="00D72F6D" w:rsidRPr="00E12DBA">
        <w:t>w</w:t>
      </w:r>
      <w:r w:rsidRPr="00E12DBA">
        <w:t xml:space="preserve">orkshop being done with VR due to the pandemic) was the minimum time needed to produce and launch a successful VR </w:t>
      </w:r>
      <w:r w:rsidR="00D72F6D" w:rsidRPr="00E12DBA">
        <w:t>e</w:t>
      </w:r>
      <w:r w:rsidRPr="00E12DBA">
        <w:t xml:space="preserve">vent. </w:t>
      </w:r>
    </w:p>
    <w:p w14:paraId="38F3FED9" w14:textId="57A93E1F" w:rsidR="00AA4918" w:rsidRPr="00213554" w:rsidRDefault="00550695" w:rsidP="00213554">
      <w:pPr>
        <w:pStyle w:val="Heading6"/>
      </w:pPr>
      <w:r w:rsidRPr="00213554">
        <w:rPr>
          <w:rStyle w:val="Heading4Char"/>
          <w:color w:val="00635D" w:themeColor="accent1" w:themeShade="80"/>
          <w:sz w:val="20"/>
          <w:szCs w:val="22"/>
        </w:rPr>
        <w:t xml:space="preserve">The following list of Contributors is a potential </w:t>
      </w:r>
      <w:r w:rsidR="005034DC" w:rsidRPr="00213554">
        <w:rPr>
          <w:rStyle w:val="Heading4Char"/>
          <w:color w:val="00635D" w:themeColor="accent1" w:themeShade="80"/>
          <w:sz w:val="20"/>
          <w:szCs w:val="22"/>
        </w:rPr>
        <w:t xml:space="preserve">staffing </w:t>
      </w:r>
      <w:r w:rsidRPr="00213554">
        <w:rPr>
          <w:rStyle w:val="Heading4Char"/>
          <w:color w:val="00635D" w:themeColor="accent1" w:themeShade="80"/>
          <w:sz w:val="20"/>
          <w:szCs w:val="22"/>
        </w:rPr>
        <w:t xml:space="preserve">template for </w:t>
      </w:r>
      <w:r w:rsidR="002D3E02" w:rsidRPr="00213554">
        <w:rPr>
          <w:rStyle w:val="Heading4Char"/>
          <w:color w:val="00635D" w:themeColor="accent1" w:themeShade="80"/>
          <w:sz w:val="20"/>
          <w:szCs w:val="22"/>
        </w:rPr>
        <w:t xml:space="preserve">leaders and </w:t>
      </w:r>
      <w:r w:rsidRPr="00213554">
        <w:rPr>
          <w:rStyle w:val="Heading4Char"/>
          <w:color w:val="00635D" w:themeColor="accent1" w:themeShade="80"/>
          <w:sz w:val="20"/>
          <w:szCs w:val="22"/>
        </w:rPr>
        <w:t xml:space="preserve">teams considering a </w:t>
      </w:r>
      <w:r w:rsidR="0059229E" w:rsidRPr="00213554">
        <w:rPr>
          <w:rStyle w:val="Heading4Char"/>
          <w:color w:val="00635D" w:themeColor="accent1" w:themeShade="80"/>
          <w:sz w:val="20"/>
          <w:szCs w:val="22"/>
        </w:rPr>
        <w:t>Social VR</w:t>
      </w:r>
      <w:r w:rsidRPr="00213554">
        <w:rPr>
          <w:rStyle w:val="Heading4Char"/>
          <w:color w:val="00635D" w:themeColor="accent1" w:themeShade="80"/>
          <w:sz w:val="20"/>
          <w:szCs w:val="22"/>
        </w:rPr>
        <w:t xml:space="preserve"> Event.</w:t>
      </w:r>
      <w:r w:rsidRPr="00213554">
        <w:t xml:space="preserve"> </w:t>
      </w:r>
    </w:p>
    <w:p w14:paraId="012FD3DF" w14:textId="7E41A5B3" w:rsidR="00C01D10" w:rsidRPr="00E12DBA" w:rsidRDefault="00550695" w:rsidP="00213554">
      <w:r w:rsidRPr="00E12DBA">
        <w:t>The</w:t>
      </w:r>
      <w:r w:rsidR="005034DC" w:rsidRPr="00E12DBA">
        <w:t xml:space="preserve">se </w:t>
      </w:r>
      <w:r w:rsidRPr="00E12DBA">
        <w:t xml:space="preserve">individuals on the NCAT team fulfilled multiple overlapping roles to successfully deploy the requisite Human Resources in the design and delivery of the VR Sensors Technology </w:t>
      </w:r>
      <w:r w:rsidR="00D72F6D" w:rsidRPr="00E12DBA">
        <w:t>w</w:t>
      </w:r>
      <w:r w:rsidRPr="00E12DBA">
        <w:t>orkshop.</w:t>
      </w:r>
      <w:r w:rsidR="00C01D10" w:rsidRPr="00E12DBA">
        <w:t xml:space="preserve"> Please see Appendix </w:t>
      </w:r>
      <w:r w:rsidR="008A511A" w:rsidRPr="00E12DBA">
        <w:t>2</w:t>
      </w:r>
      <w:r w:rsidR="00C01D10" w:rsidRPr="00E12DBA">
        <w:t xml:space="preserve"> for </w:t>
      </w:r>
      <w:r w:rsidR="00D72F6D" w:rsidRPr="00E12DBA">
        <w:t>p</w:t>
      </w:r>
      <w:r w:rsidR="00C01D10" w:rsidRPr="00E12DBA">
        <w:t>re-</w:t>
      </w:r>
      <w:r w:rsidR="00D72F6D" w:rsidRPr="00E12DBA">
        <w:t>w</w:t>
      </w:r>
      <w:r w:rsidR="00C01D10" w:rsidRPr="00E12DBA">
        <w:t xml:space="preserve">orkshop </w:t>
      </w:r>
      <w:r w:rsidR="00D72F6D" w:rsidRPr="00E12DBA">
        <w:t>p</w:t>
      </w:r>
      <w:r w:rsidR="00C01D10" w:rsidRPr="00E12DBA">
        <w:t>rep</w:t>
      </w:r>
      <w:r w:rsidR="00CF40FB" w:rsidRPr="00E12DBA">
        <w:t>aration</w:t>
      </w:r>
      <w:r w:rsidR="00C01D10" w:rsidRPr="00E12DBA">
        <w:t xml:space="preserve"> </w:t>
      </w:r>
      <w:r w:rsidR="00D72F6D" w:rsidRPr="00E12DBA">
        <w:t>m</w:t>
      </w:r>
      <w:r w:rsidR="00C01D10" w:rsidRPr="00E12DBA">
        <w:t>aterials developed by the team and sent out to participants and presenters</w:t>
      </w:r>
      <w:r w:rsidR="004E6761" w:rsidRPr="00E12DBA">
        <w:t xml:space="preserve"> in advance</w:t>
      </w:r>
      <w:r w:rsidR="00C01D10" w:rsidRPr="00E12DBA">
        <w:t>.</w:t>
      </w:r>
    </w:p>
    <w:p w14:paraId="21CC8786" w14:textId="469A3930" w:rsidR="00550695" w:rsidRPr="00C348D1" w:rsidRDefault="00550695" w:rsidP="00550695">
      <w:pPr>
        <w:pStyle w:val="ListParagraph"/>
        <w:numPr>
          <w:ilvl w:val="0"/>
          <w:numId w:val="21"/>
        </w:numPr>
        <w:spacing w:line="360" w:lineRule="auto"/>
        <w:rPr>
          <w:color w:val="1C4187"/>
        </w:rPr>
      </w:pPr>
      <w:r w:rsidRPr="00C348D1">
        <w:rPr>
          <w:color w:val="1C4187"/>
        </w:rPr>
        <w:t>NCAT PI and Executive Director, Jon Beck, N</w:t>
      </w:r>
      <w:r w:rsidR="003E6D43" w:rsidRPr="00C348D1">
        <w:rPr>
          <w:color w:val="1C4187"/>
        </w:rPr>
        <w:t>orthland</w:t>
      </w:r>
    </w:p>
    <w:p w14:paraId="3E77F0C1" w14:textId="68E1D00E" w:rsidR="00550695" w:rsidRPr="00C348D1" w:rsidRDefault="005D2839" w:rsidP="00550695">
      <w:pPr>
        <w:pStyle w:val="ListParagraph"/>
        <w:numPr>
          <w:ilvl w:val="1"/>
          <w:numId w:val="21"/>
        </w:numPr>
        <w:spacing w:line="360" w:lineRule="auto"/>
      </w:pPr>
      <w:r w:rsidRPr="00C348D1">
        <w:t>Vision Lead</w:t>
      </w:r>
    </w:p>
    <w:p w14:paraId="39F79C8D" w14:textId="2BC2602C" w:rsidR="005D2839" w:rsidRPr="00C348D1" w:rsidRDefault="005D2839" w:rsidP="00550695">
      <w:pPr>
        <w:pStyle w:val="ListParagraph"/>
        <w:numPr>
          <w:ilvl w:val="1"/>
          <w:numId w:val="21"/>
        </w:numPr>
        <w:spacing w:line="360" w:lineRule="auto"/>
      </w:pPr>
      <w:r w:rsidRPr="00C348D1">
        <w:t>Host of Event</w:t>
      </w:r>
      <w:r w:rsidR="00D72F6D" w:rsidRPr="00C348D1">
        <w:t>/Key Participant</w:t>
      </w:r>
    </w:p>
    <w:p w14:paraId="524B4217" w14:textId="712C98E1" w:rsidR="00550695" w:rsidRPr="00C348D1" w:rsidRDefault="005D2839" w:rsidP="00E25223">
      <w:pPr>
        <w:pStyle w:val="ListParagraph"/>
        <w:numPr>
          <w:ilvl w:val="1"/>
          <w:numId w:val="21"/>
        </w:numPr>
        <w:spacing w:line="360" w:lineRule="auto"/>
      </w:pPr>
      <w:r w:rsidRPr="00C348D1">
        <w:t>Administrator</w:t>
      </w:r>
      <w:r w:rsidR="00FD7E8B" w:rsidRPr="00C348D1">
        <w:t>/</w:t>
      </w:r>
      <w:r w:rsidR="00550695" w:rsidRPr="00C348D1">
        <w:t>User/</w:t>
      </w:r>
      <w:r w:rsidRPr="00C348D1">
        <w:t>T</w:t>
      </w:r>
      <w:r w:rsidR="00550695" w:rsidRPr="00C348D1">
        <w:t>ester</w:t>
      </w:r>
    </w:p>
    <w:p w14:paraId="4949191B" w14:textId="5528EBD4" w:rsidR="00550695" w:rsidRPr="00C348D1" w:rsidRDefault="00550695" w:rsidP="00550695">
      <w:pPr>
        <w:pStyle w:val="ListParagraph"/>
        <w:numPr>
          <w:ilvl w:val="0"/>
          <w:numId w:val="21"/>
        </w:numPr>
        <w:spacing w:line="360" w:lineRule="auto"/>
        <w:rPr>
          <w:color w:val="1C4187"/>
        </w:rPr>
      </w:pPr>
      <w:r w:rsidRPr="00C348D1">
        <w:rPr>
          <w:color w:val="1C4187"/>
        </w:rPr>
        <w:t xml:space="preserve">NCAT Associate Director, Anton </w:t>
      </w:r>
      <w:proofErr w:type="spellStart"/>
      <w:r w:rsidRPr="00C348D1">
        <w:rPr>
          <w:color w:val="1C4187"/>
        </w:rPr>
        <w:t>Bergee</w:t>
      </w:r>
      <w:proofErr w:type="spellEnd"/>
      <w:r w:rsidRPr="00C348D1">
        <w:rPr>
          <w:color w:val="1C4187"/>
        </w:rPr>
        <w:t>, N</w:t>
      </w:r>
      <w:r w:rsidR="003E6D43" w:rsidRPr="00C348D1">
        <w:rPr>
          <w:color w:val="1C4187"/>
        </w:rPr>
        <w:t>orthland</w:t>
      </w:r>
    </w:p>
    <w:p w14:paraId="21E80BA5" w14:textId="77777777" w:rsidR="005D2839" w:rsidRPr="00C348D1" w:rsidRDefault="005D2839" w:rsidP="005D2839">
      <w:pPr>
        <w:pStyle w:val="ListParagraph"/>
        <w:numPr>
          <w:ilvl w:val="1"/>
          <w:numId w:val="21"/>
        </w:numPr>
        <w:spacing w:line="360" w:lineRule="auto"/>
      </w:pPr>
      <w:r w:rsidRPr="00C348D1">
        <w:t>Technology Forward Team Leader for VR Workshop Development</w:t>
      </w:r>
    </w:p>
    <w:p w14:paraId="5E137209" w14:textId="56FCDE4F" w:rsidR="005D2839" w:rsidRPr="00C348D1" w:rsidRDefault="005D2839" w:rsidP="005D2839">
      <w:pPr>
        <w:pStyle w:val="ListParagraph"/>
        <w:numPr>
          <w:ilvl w:val="1"/>
          <w:numId w:val="21"/>
        </w:numPr>
        <w:spacing w:line="360" w:lineRule="auto"/>
      </w:pPr>
      <w:r w:rsidRPr="00C348D1">
        <w:t xml:space="preserve">Onsite Camera Support for Orientations, Practice Sessions, and Real Time Delivery </w:t>
      </w:r>
    </w:p>
    <w:p w14:paraId="1DE3A42A" w14:textId="4D2BBE38" w:rsidR="00550695" w:rsidRPr="00C348D1" w:rsidRDefault="00550695" w:rsidP="00E25223">
      <w:pPr>
        <w:pStyle w:val="ListParagraph"/>
        <w:numPr>
          <w:ilvl w:val="1"/>
          <w:numId w:val="21"/>
        </w:numPr>
        <w:spacing w:line="360" w:lineRule="auto"/>
      </w:pPr>
      <w:r w:rsidRPr="00C348D1">
        <w:t>Administrator</w:t>
      </w:r>
      <w:r w:rsidR="00FD7E8B" w:rsidRPr="00C348D1">
        <w:t>/</w:t>
      </w:r>
      <w:r w:rsidRPr="00C348D1">
        <w:t>User/Tester</w:t>
      </w:r>
    </w:p>
    <w:p w14:paraId="00DCAF00" w14:textId="3430E110" w:rsidR="00550695" w:rsidRPr="00C348D1" w:rsidRDefault="00550695" w:rsidP="00550695">
      <w:pPr>
        <w:pStyle w:val="ListParagraph"/>
        <w:numPr>
          <w:ilvl w:val="0"/>
          <w:numId w:val="21"/>
        </w:numPr>
        <w:spacing w:line="360" w:lineRule="auto"/>
        <w:rPr>
          <w:color w:val="1C4187"/>
        </w:rPr>
      </w:pPr>
      <w:r w:rsidRPr="00C348D1">
        <w:rPr>
          <w:color w:val="1C4187"/>
        </w:rPr>
        <w:t xml:space="preserve">NCAT Administrator, </w:t>
      </w:r>
      <w:proofErr w:type="spellStart"/>
      <w:r w:rsidRPr="00C348D1">
        <w:rPr>
          <w:color w:val="1C4187"/>
        </w:rPr>
        <w:t>Havie</w:t>
      </w:r>
      <w:proofErr w:type="spellEnd"/>
      <w:r w:rsidRPr="00C348D1">
        <w:rPr>
          <w:color w:val="1C4187"/>
        </w:rPr>
        <w:t xml:space="preserve"> Lee, N</w:t>
      </w:r>
      <w:r w:rsidR="003E6D43" w:rsidRPr="00C348D1">
        <w:rPr>
          <w:color w:val="1C4187"/>
        </w:rPr>
        <w:t>orthland</w:t>
      </w:r>
    </w:p>
    <w:p w14:paraId="4AA5820C" w14:textId="77777777" w:rsidR="005D2839" w:rsidRPr="00C348D1" w:rsidRDefault="005D2839" w:rsidP="005D2839">
      <w:pPr>
        <w:pStyle w:val="ListParagraph"/>
        <w:numPr>
          <w:ilvl w:val="1"/>
          <w:numId w:val="21"/>
        </w:numPr>
        <w:spacing w:line="360" w:lineRule="auto"/>
      </w:pPr>
      <w:r w:rsidRPr="00C348D1">
        <w:t xml:space="preserve">Onsite Support for Orientation Sessions and Real Time Workshop Support </w:t>
      </w:r>
    </w:p>
    <w:p w14:paraId="0DC33ADD" w14:textId="21B335DA" w:rsidR="0010670E" w:rsidRPr="00C348D1" w:rsidRDefault="0010670E" w:rsidP="00550695">
      <w:pPr>
        <w:pStyle w:val="ListParagraph"/>
        <w:numPr>
          <w:ilvl w:val="1"/>
          <w:numId w:val="21"/>
        </w:numPr>
        <w:spacing w:line="360" w:lineRule="auto"/>
      </w:pPr>
      <w:r w:rsidRPr="00C348D1">
        <w:t>Key Participant</w:t>
      </w:r>
    </w:p>
    <w:p w14:paraId="79F50873" w14:textId="1677EF22" w:rsidR="00550695" w:rsidRPr="00C348D1" w:rsidRDefault="00FD7E8B" w:rsidP="00550695">
      <w:pPr>
        <w:pStyle w:val="ListParagraph"/>
        <w:numPr>
          <w:ilvl w:val="1"/>
          <w:numId w:val="21"/>
        </w:numPr>
        <w:spacing w:line="360" w:lineRule="auto"/>
      </w:pPr>
      <w:r w:rsidRPr="00C348D1">
        <w:t>Administrator/</w:t>
      </w:r>
      <w:r w:rsidR="00550695" w:rsidRPr="00C348D1">
        <w:t>User/Tester</w:t>
      </w:r>
    </w:p>
    <w:p w14:paraId="5C81B2D5" w14:textId="7801B0B9" w:rsidR="00550695" w:rsidRPr="00C348D1" w:rsidRDefault="00550695" w:rsidP="00550695">
      <w:pPr>
        <w:pStyle w:val="ListParagraph"/>
        <w:numPr>
          <w:ilvl w:val="0"/>
          <w:numId w:val="21"/>
        </w:numPr>
        <w:spacing w:line="360" w:lineRule="auto"/>
        <w:rPr>
          <w:color w:val="1C4187"/>
        </w:rPr>
      </w:pPr>
      <w:r w:rsidRPr="00C348D1">
        <w:rPr>
          <w:color w:val="1C4187"/>
        </w:rPr>
        <w:t xml:space="preserve">NCAT Technical Director, Zach </w:t>
      </w:r>
      <w:proofErr w:type="spellStart"/>
      <w:r w:rsidRPr="00C348D1">
        <w:rPr>
          <w:color w:val="1C4187"/>
        </w:rPr>
        <w:t>Bladow</w:t>
      </w:r>
      <w:proofErr w:type="spellEnd"/>
      <w:r w:rsidRPr="00C348D1">
        <w:rPr>
          <w:color w:val="1C4187"/>
        </w:rPr>
        <w:t>, N</w:t>
      </w:r>
      <w:r w:rsidR="003E6D43" w:rsidRPr="00C348D1">
        <w:rPr>
          <w:color w:val="1C4187"/>
        </w:rPr>
        <w:t>orthland</w:t>
      </w:r>
    </w:p>
    <w:p w14:paraId="662BB10C" w14:textId="592522C2" w:rsidR="005D2839" w:rsidRPr="00C348D1" w:rsidRDefault="005D2839" w:rsidP="005D2839">
      <w:pPr>
        <w:pStyle w:val="ListParagraph"/>
        <w:numPr>
          <w:ilvl w:val="1"/>
          <w:numId w:val="21"/>
        </w:numPr>
        <w:spacing w:line="360" w:lineRule="auto"/>
      </w:pPr>
      <w:r w:rsidRPr="00C348D1">
        <w:t xml:space="preserve">Technology Hands </w:t>
      </w:r>
      <w:r w:rsidR="00EC05FD" w:rsidRPr="00C348D1">
        <w:t>on</w:t>
      </w:r>
      <w:r w:rsidRPr="00C348D1">
        <w:t xml:space="preserve"> Facilitator for Design, Development, and Delivery</w:t>
      </w:r>
    </w:p>
    <w:p w14:paraId="616CAFB7" w14:textId="77777777" w:rsidR="00D01C1C" w:rsidRPr="00C348D1" w:rsidRDefault="00D01C1C" w:rsidP="00D01C1C">
      <w:pPr>
        <w:pStyle w:val="ListParagraph"/>
        <w:numPr>
          <w:ilvl w:val="1"/>
          <w:numId w:val="21"/>
        </w:numPr>
        <w:spacing w:line="360" w:lineRule="auto"/>
      </w:pPr>
      <w:r w:rsidRPr="00C348D1">
        <w:t>Technical Support and Troubleshooting Lead</w:t>
      </w:r>
    </w:p>
    <w:p w14:paraId="3534087B" w14:textId="137666EB" w:rsidR="005D2839" w:rsidRPr="00C348D1" w:rsidRDefault="005D2839" w:rsidP="005D2839">
      <w:pPr>
        <w:pStyle w:val="ListParagraph"/>
        <w:numPr>
          <w:ilvl w:val="1"/>
          <w:numId w:val="21"/>
        </w:numPr>
        <w:spacing w:line="360" w:lineRule="auto"/>
      </w:pPr>
      <w:r w:rsidRPr="00C348D1">
        <w:lastRenderedPageBreak/>
        <w:t>Onsite Support for Development, Orientation</w:t>
      </w:r>
      <w:r w:rsidR="00D72F6D" w:rsidRPr="00C348D1">
        <w:t>s</w:t>
      </w:r>
      <w:r w:rsidRPr="00C348D1">
        <w:t>, Practice Sessions, and Real Time Delivery</w:t>
      </w:r>
    </w:p>
    <w:p w14:paraId="59BD1679" w14:textId="6B50F274" w:rsidR="00550695" w:rsidRPr="00C348D1" w:rsidRDefault="00550695" w:rsidP="00550695">
      <w:pPr>
        <w:pStyle w:val="ListParagraph"/>
        <w:numPr>
          <w:ilvl w:val="0"/>
          <w:numId w:val="21"/>
        </w:numPr>
        <w:spacing w:line="360" w:lineRule="auto"/>
        <w:rPr>
          <w:color w:val="1C4187"/>
        </w:rPr>
      </w:pPr>
      <w:r w:rsidRPr="00C348D1">
        <w:rPr>
          <w:color w:val="1C4187"/>
        </w:rPr>
        <w:t>NCAT Communications/</w:t>
      </w:r>
      <w:r w:rsidR="00AE2868" w:rsidRPr="00C348D1">
        <w:rPr>
          <w:color w:val="1C4187"/>
        </w:rPr>
        <w:t>DEI</w:t>
      </w:r>
      <w:r w:rsidRPr="00C348D1">
        <w:rPr>
          <w:color w:val="1C4187"/>
        </w:rPr>
        <w:t xml:space="preserve"> Director, Chelsea </w:t>
      </w:r>
      <w:proofErr w:type="spellStart"/>
      <w:r w:rsidRPr="00C348D1">
        <w:rPr>
          <w:color w:val="1C4187"/>
        </w:rPr>
        <w:t>Bladow</w:t>
      </w:r>
      <w:proofErr w:type="spellEnd"/>
      <w:r w:rsidRPr="00C348D1">
        <w:rPr>
          <w:color w:val="1C4187"/>
        </w:rPr>
        <w:t>, N</w:t>
      </w:r>
      <w:r w:rsidR="003E6D43" w:rsidRPr="00C348D1">
        <w:rPr>
          <w:color w:val="1C4187"/>
        </w:rPr>
        <w:t>orthland</w:t>
      </w:r>
    </w:p>
    <w:p w14:paraId="59962715" w14:textId="3A2B76B8" w:rsidR="0076276E" w:rsidRPr="00C348D1" w:rsidRDefault="005D2839" w:rsidP="00787CE9">
      <w:pPr>
        <w:pStyle w:val="ListParagraph"/>
        <w:numPr>
          <w:ilvl w:val="1"/>
          <w:numId w:val="21"/>
        </w:numPr>
        <w:spacing w:line="360" w:lineRule="auto"/>
      </w:pPr>
      <w:r w:rsidRPr="00C348D1">
        <w:t xml:space="preserve">Communications and </w:t>
      </w:r>
      <w:r w:rsidR="00AE2868" w:rsidRPr="00C348D1">
        <w:t xml:space="preserve">Diversity </w:t>
      </w:r>
      <w:r w:rsidRPr="00C348D1">
        <w:t xml:space="preserve">Equity &amp; Inclusion </w:t>
      </w:r>
      <w:r w:rsidR="00AE2868" w:rsidRPr="00C348D1">
        <w:t xml:space="preserve">(DEI) </w:t>
      </w:r>
      <w:r w:rsidRPr="00C348D1">
        <w:t>Lea</w:t>
      </w:r>
      <w:r w:rsidR="00787CE9" w:rsidRPr="00C348D1">
        <w:t>d</w:t>
      </w:r>
      <w:r w:rsidR="00434D0B" w:rsidRPr="00C348D1">
        <w:t xml:space="preserve"> for Workshop</w:t>
      </w:r>
    </w:p>
    <w:p w14:paraId="2759A819" w14:textId="062E6E90" w:rsidR="009E5F77" w:rsidRPr="00C348D1" w:rsidRDefault="00730553" w:rsidP="00550695">
      <w:pPr>
        <w:pStyle w:val="ListParagraph"/>
        <w:numPr>
          <w:ilvl w:val="1"/>
          <w:numId w:val="21"/>
        </w:numPr>
        <w:spacing w:line="360" w:lineRule="auto"/>
      </w:pPr>
      <w:r w:rsidRPr="00C348D1">
        <w:t>Key Participant</w:t>
      </w:r>
    </w:p>
    <w:p w14:paraId="5883E720" w14:textId="38B39334" w:rsidR="00550695" w:rsidRPr="00C348D1" w:rsidRDefault="00D01C1C" w:rsidP="00550695">
      <w:pPr>
        <w:pStyle w:val="ListParagraph"/>
        <w:numPr>
          <w:ilvl w:val="1"/>
          <w:numId w:val="21"/>
        </w:numPr>
        <w:spacing w:line="360" w:lineRule="auto"/>
      </w:pPr>
      <w:r w:rsidRPr="00C348D1">
        <w:t>Administrator/</w:t>
      </w:r>
      <w:r w:rsidR="00550695" w:rsidRPr="00C348D1">
        <w:t>User/</w:t>
      </w:r>
      <w:r w:rsidR="005D2839" w:rsidRPr="00C348D1">
        <w:t>T</w:t>
      </w:r>
      <w:r w:rsidR="00550695" w:rsidRPr="00C348D1">
        <w:t>ester</w:t>
      </w:r>
    </w:p>
    <w:p w14:paraId="6B148019" w14:textId="1D19DB45" w:rsidR="00A1783A" w:rsidRPr="00C348D1" w:rsidRDefault="00550695" w:rsidP="00487AC8">
      <w:pPr>
        <w:pStyle w:val="ListParagraph"/>
        <w:numPr>
          <w:ilvl w:val="0"/>
          <w:numId w:val="21"/>
        </w:numPr>
        <w:spacing w:line="360" w:lineRule="auto"/>
        <w:rPr>
          <w:color w:val="1C4187"/>
        </w:rPr>
      </w:pPr>
      <w:r w:rsidRPr="00C348D1">
        <w:rPr>
          <w:color w:val="1C4187"/>
        </w:rPr>
        <w:t xml:space="preserve">NCAT Senior Personnel and Architect of VR Workshop, Mark Gill, </w:t>
      </w:r>
      <w:r w:rsidR="00487AC8" w:rsidRPr="00C348D1">
        <w:rPr>
          <w:color w:val="1C4187"/>
        </w:rPr>
        <w:t xml:space="preserve">Director of Visualization Lab, </w:t>
      </w:r>
      <w:r w:rsidRPr="00C348D1">
        <w:rPr>
          <w:color w:val="1C4187"/>
        </w:rPr>
        <w:t>S</w:t>
      </w:r>
      <w:r w:rsidR="00D72F6D" w:rsidRPr="00C348D1">
        <w:rPr>
          <w:color w:val="1C4187"/>
        </w:rPr>
        <w:t xml:space="preserve">t. Cloud State </w:t>
      </w:r>
      <w:r w:rsidR="00A1783A" w:rsidRPr="00C348D1">
        <w:rPr>
          <w:color w:val="1C4187"/>
        </w:rPr>
        <w:t>University</w:t>
      </w:r>
    </w:p>
    <w:p w14:paraId="55730AE9" w14:textId="7F1016E0" w:rsidR="00143362" w:rsidRPr="00C348D1" w:rsidRDefault="00550695" w:rsidP="006D367C">
      <w:pPr>
        <w:pStyle w:val="ListParagraph"/>
        <w:numPr>
          <w:ilvl w:val="1"/>
          <w:numId w:val="21"/>
        </w:numPr>
        <w:spacing w:line="360" w:lineRule="auto"/>
      </w:pPr>
      <w:r w:rsidRPr="00C348D1">
        <w:t>Vision and Technology Lead</w:t>
      </w:r>
      <w:r w:rsidR="00A1783A" w:rsidRPr="00C348D1">
        <w:t>/</w:t>
      </w:r>
      <w:r w:rsidR="00143362" w:rsidRPr="00C348D1">
        <w:t>Chief Architect of VR Workshop</w:t>
      </w:r>
    </w:p>
    <w:p w14:paraId="10975EAF" w14:textId="2B04B410" w:rsidR="00550695" w:rsidRPr="00C348D1" w:rsidRDefault="00550695" w:rsidP="00550695">
      <w:pPr>
        <w:pStyle w:val="ListParagraph"/>
        <w:numPr>
          <w:ilvl w:val="1"/>
          <w:numId w:val="21"/>
        </w:numPr>
        <w:spacing w:line="360" w:lineRule="auto"/>
      </w:pPr>
      <w:r w:rsidRPr="00C348D1">
        <w:t>Educator</w:t>
      </w:r>
      <w:r w:rsidR="00143362" w:rsidRPr="00C348D1">
        <w:t>/Facilitator/Presenter</w:t>
      </w:r>
      <w:r w:rsidRPr="00C348D1">
        <w:t xml:space="preserve"> for NCAT Team and Workshop Presenters/Participants</w:t>
      </w:r>
    </w:p>
    <w:p w14:paraId="1A1808CA" w14:textId="62888BDA" w:rsidR="00550695" w:rsidRPr="00C348D1" w:rsidRDefault="00550695" w:rsidP="00550695">
      <w:pPr>
        <w:pStyle w:val="ListParagraph"/>
        <w:numPr>
          <w:ilvl w:val="1"/>
          <w:numId w:val="21"/>
        </w:numPr>
        <w:spacing w:line="360" w:lineRule="auto"/>
      </w:pPr>
      <w:r w:rsidRPr="00C348D1">
        <w:t>Onsite Experiential Guidance, Troubleshooting, and Support</w:t>
      </w:r>
    </w:p>
    <w:p w14:paraId="2715DD1D" w14:textId="320F709B" w:rsidR="00550695" w:rsidRPr="00C348D1" w:rsidRDefault="00C327BC" w:rsidP="00550695">
      <w:pPr>
        <w:pStyle w:val="ListParagraph"/>
        <w:numPr>
          <w:ilvl w:val="0"/>
          <w:numId w:val="21"/>
        </w:numPr>
        <w:spacing w:line="360" w:lineRule="auto"/>
        <w:rPr>
          <w:color w:val="1C4187"/>
        </w:rPr>
      </w:pPr>
      <w:r w:rsidRPr="00C348D1">
        <w:rPr>
          <w:noProof/>
          <w:color w:val="1C4187"/>
        </w:rPr>
        <w:drawing>
          <wp:anchor distT="0" distB="0" distL="114300" distR="114300" simplePos="0" relativeHeight="251654656" behindDoc="0" locked="0" layoutInCell="1" allowOverlap="1" wp14:anchorId="39E765D4" wp14:editId="2A87BFAB">
            <wp:simplePos x="0" y="0"/>
            <wp:positionH relativeFrom="column">
              <wp:posOffset>2075815</wp:posOffset>
            </wp:positionH>
            <wp:positionV relativeFrom="paragraph">
              <wp:posOffset>88265</wp:posOffset>
            </wp:positionV>
            <wp:extent cx="4068445" cy="2905125"/>
            <wp:effectExtent l="0" t="0" r="8255"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4068445" cy="290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695" w:rsidRPr="00C348D1">
        <w:rPr>
          <w:color w:val="1C4187"/>
        </w:rPr>
        <w:t>NCAT Senior Personnel and Presenter, CAAT Director, Ben Cruz, M</w:t>
      </w:r>
      <w:r w:rsidR="00D72F6D" w:rsidRPr="00C348D1">
        <w:rPr>
          <w:color w:val="1C4187"/>
        </w:rPr>
        <w:t>acomb Community College</w:t>
      </w:r>
    </w:p>
    <w:p w14:paraId="3367D713" w14:textId="4FDA6371" w:rsidR="00550695" w:rsidRPr="00C348D1" w:rsidRDefault="00550695" w:rsidP="00550695">
      <w:pPr>
        <w:pStyle w:val="ListParagraph"/>
        <w:numPr>
          <w:ilvl w:val="1"/>
          <w:numId w:val="21"/>
        </w:numPr>
        <w:spacing w:line="360" w:lineRule="auto"/>
      </w:pPr>
      <w:r w:rsidRPr="00C348D1">
        <w:t xml:space="preserve">Presenter on Proximity Sensors and Radars </w:t>
      </w:r>
      <w:r w:rsidR="00D72F6D" w:rsidRPr="00C348D1">
        <w:t>for A</w:t>
      </w:r>
      <w:r w:rsidRPr="00C348D1">
        <w:t>utomotive Applications</w:t>
      </w:r>
    </w:p>
    <w:p w14:paraId="31B2D5C3" w14:textId="248366BB" w:rsidR="00550695" w:rsidRPr="00C348D1" w:rsidRDefault="003955D4" w:rsidP="00550695">
      <w:pPr>
        <w:pStyle w:val="ListParagraph"/>
        <w:numPr>
          <w:ilvl w:val="1"/>
          <w:numId w:val="21"/>
        </w:numPr>
        <w:spacing w:line="360" w:lineRule="auto"/>
      </w:pPr>
      <w:r w:rsidRPr="00C348D1">
        <w:t xml:space="preserve">Key </w:t>
      </w:r>
      <w:r w:rsidR="00550695" w:rsidRPr="00C348D1">
        <w:t>Participant</w:t>
      </w:r>
      <w:r w:rsidR="00EA2140" w:rsidRPr="00C348D1">
        <w:t>/</w:t>
      </w:r>
      <w:r w:rsidR="00550695" w:rsidRPr="00C348D1">
        <w:t xml:space="preserve"> Troubleshooter in Orientations, Practice Sessions, and Real Time Delivery </w:t>
      </w:r>
    </w:p>
    <w:p w14:paraId="08BBD7DC" w14:textId="77777777" w:rsidR="00730553" w:rsidRPr="00C348D1" w:rsidRDefault="00730553" w:rsidP="00730553">
      <w:pPr>
        <w:pStyle w:val="ListParagraph"/>
        <w:numPr>
          <w:ilvl w:val="1"/>
          <w:numId w:val="21"/>
        </w:numPr>
        <w:spacing w:line="360" w:lineRule="auto"/>
      </w:pPr>
      <w:r w:rsidRPr="00C348D1">
        <w:t>User/Tester</w:t>
      </w:r>
    </w:p>
    <w:p w14:paraId="34BF55DC" w14:textId="40FD9325" w:rsidR="00550695" w:rsidRPr="00C348D1" w:rsidRDefault="00550695" w:rsidP="00550695">
      <w:pPr>
        <w:pStyle w:val="ListParagraph"/>
        <w:numPr>
          <w:ilvl w:val="0"/>
          <w:numId w:val="21"/>
        </w:numPr>
        <w:spacing w:line="360" w:lineRule="auto"/>
        <w:rPr>
          <w:color w:val="1C4187"/>
        </w:rPr>
      </w:pPr>
      <w:r w:rsidRPr="00C348D1">
        <w:rPr>
          <w:color w:val="1C4187"/>
        </w:rPr>
        <w:t xml:space="preserve">NCAT Co-PI, </w:t>
      </w:r>
      <w:r w:rsidR="00801433" w:rsidRPr="00C348D1">
        <w:rPr>
          <w:color w:val="1C4187"/>
        </w:rPr>
        <w:t>UAS Instructor</w:t>
      </w:r>
      <w:r w:rsidRPr="00C348D1">
        <w:rPr>
          <w:color w:val="1C4187"/>
        </w:rPr>
        <w:t>, Zack Ni</w:t>
      </w:r>
      <w:r w:rsidR="00730553" w:rsidRPr="00C348D1">
        <w:rPr>
          <w:color w:val="1C4187"/>
        </w:rPr>
        <w:t>c</w:t>
      </w:r>
      <w:r w:rsidRPr="00C348D1">
        <w:rPr>
          <w:color w:val="1C4187"/>
        </w:rPr>
        <w:t>klin, NCTC</w:t>
      </w:r>
    </w:p>
    <w:p w14:paraId="2B4D9F5B" w14:textId="3749D658" w:rsidR="00550695" w:rsidRPr="00C348D1" w:rsidRDefault="00550695" w:rsidP="00550695">
      <w:pPr>
        <w:pStyle w:val="ListParagraph"/>
        <w:numPr>
          <w:ilvl w:val="1"/>
          <w:numId w:val="21"/>
        </w:numPr>
        <w:spacing w:line="360" w:lineRule="auto"/>
      </w:pPr>
      <w:r w:rsidRPr="00C348D1">
        <w:t>Project Director</w:t>
      </w:r>
      <w:r w:rsidR="00D72F6D" w:rsidRPr="00C348D1">
        <w:t xml:space="preserve"> and </w:t>
      </w:r>
      <w:r w:rsidR="00A0702C" w:rsidRPr="00C348D1">
        <w:t xml:space="preserve">Workgroup </w:t>
      </w:r>
      <w:r w:rsidRPr="00C348D1">
        <w:t>Organizer</w:t>
      </w:r>
      <w:r w:rsidR="00A1783A" w:rsidRPr="00C348D1">
        <w:t>/Communicator/Facilitator</w:t>
      </w:r>
    </w:p>
    <w:p w14:paraId="493D9117" w14:textId="765A6284" w:rsidR="00AB4947" w:rsidRPr="00C348D1" w:rsidRDefault="00AB4947" w:rsidP="00AB4947">
      <w:pPr>
        <w:pStyle w:val="ListParagraph"/>
        <w:numPr>
          <w:ilvl w:val="1"/>
          <w:numId w:val="21"/>
        </w:numPr>
        <w:spacing w:line="360" w:lineRule="auto"/>
      </w:pPr>
      <w:r w:rsidRPr="00C348D1">
        <w:t>Leader</w:t>
      </w:r>
      <w:r w:rsidR="0088656D" w:rsidRPr="00C348D1">
        <w:t>/Host</w:t>
      </w:r>
      <w:r w:rsidRPr="00C348D1">
        <w:t xml:space="preserve"> for </w:t>
      </w:r>
      <w:r w:rsidR="0044319D" w:rsidRPr="00C348D1">
        <w:t xml:space="preserve">VR </w:t>
      </w:r>
      <w:r w:rsidRPr="00C348D1">
        <w:t xml:space="preserve">Orientations, Practice Sessions, and Real Time Delivery </w:t>
      </w:r>
    </w:p>
    <w:p w14:paraId="5BE73601" w14:textId="1416C12E" w:rsidR="00550695" w:rsidRPr="00C348D1" w:rsidRDefault="00AB4947" w:rsidP="00E25223">
      <w:pPr>
        <w:pStyle w:val="ListParagraph"/>
        <w:numPr>
          <w:ilvl w:val="1"/>
          <w:numId w:val="21"/>
        </w:numPr>
        <w:spacing w:line="360" w:lineRule="auto"/>
      </w:pPr>
      <w:r w:rsidRPr="00C348D1">
        <w:t>Presented on Thermal Sensors</w:t>
      </w:r>
      <w:r w:rsidR="00371FE0" w:rsidRPr="00C348D1">
        <w:t xml:space="preserve"> and I</w:t>
      </w:r>
      <w:r w:rsidR="00A635DE" w:rsidRPr="00C348D1">
        <w:t xml:space="preserve">ntroduced All Presenters </w:t>
      </w:r>
    </w:p>
    <w:p w14:paraId="0D1E1152" w14:textId="7871714E" w:rsidR="00550695" w:rsidRPr="00C348D1" w:rsidRDefault="00550695" w:rsidP="00550695">
      <w:pPr>
        <w:pStyle w:val="ListParagraph"/>
        <w:numPr>
          <w:ilvl w:val="0"/>
          <w:numId w:val="21"/>
        </w:numPr>
        <w:spacing w:line="360" w:lineRule="auto"/>
        <w:rPr>
          <w:color w:val="1C4187"/>
        </w:rPr>
      </w:pPr>
      <w:r w:rsidRPr="00C348D1">
        <w:rPr>
          <w:color w:val="1C4187"/>
        </w:rPr>
        <w:t>NCAT Co-PI, MATE Executive Director</w:t>
      </w:r>
      <w:r w:rsidR="004627F5" w:rsidRPr="00C348D1">
        <w:rPr>
          <w:color w:val="1C4187"/>
        </w:rPr>
        <w:t>/President</w:t>
      </w:r>
      <w:r w:rsidRPr="00C348D1">
        <w:rPr>
          <w:color w:val="1C4187"/>
        </w:rPr>
        <w:t>, Jill Zande</w:t>
      </w:r>
    </w:p>
    <w:p w14:paraId="558B3B6C" w14:textId="545541F8" w:rsidR="00550695" w:rsidRPr="00C348D1" w:rsidRDefault="00550695" w:rsidP="00550695">
      <w:pPr>
        <w:pStyle w:val="ListParagraph"/>
        <w:numPr>
          <w:ilvl w:val="1"/>
          <w:numId w:val="21"/>
        </w:numPr>
        <w:spacing w:line="360" w:lineRule="auto"/>
      </w:pPr>
      <w:r w:rsidRPr="00C348D1">
        <w:t xml:space="preserve">Facilitator and Industry </w:t>
      </w:r>
      <w:r w:rsidR="00D72F6D" w:rsidRPr="00C348D1">
        <w:t xml:space="preserve">(Subject Matter Expert) </w:t>
      </w:r>
      <w:r w:rsidRPr="00C348D1">
        <w:t>Connector</w:t>
      </w:r>
    </w:p>
    <w:p w14:paraId="597386C2" w14:textId="2E6D7BA9" w:rsidR="00550695" w:rsidRPr="00C348D1" w:rsidRDefault="00BE654F" w:rsidP="00550695">
      <w:pPr>
        <w:pStyle w:val="ListParagraph"/>
        <w:numPr>
          <w:ilvl w:val="1"/>
          <w:numId w:val="21"/>
        </w:numPr>
        <w:spacing w:line="360" w:lineRule="auto"/>
      </w:pPr>
      <w:r w:rsidRPr="00C348D1">
        <w:t xml:space="preserve">Key </w:t>
      </w:r>
      <w:r w:rsidR="00550695" w:rsidRPr="00C348D1">
        <w:t xml:space="preserve">Participant in Orientations, Practice Sessions, and Real Time Delivery </w:t>
      </w:r>
    </w:p>
    <w:p w14:paraId="47651D2A" w14:textId="5B399125" w:rsidR="00A635DE" w:rsidRPr="00C348D1" w:rsidRDefault="00A635DE" w:rsidP="00550695">
      <w:pPr>
        <w:pStyle w:val="ListParagraph"/>
        <w:numPr>
          <w:ilvl w:val="1"/>
          <w:numId w:val="21"/>
        </w:numPr>
        <w:spacing w:line="360" w:lineRule="auto"/>
      </w:pPr>
      <w:r w:rsidRPr="00C348D1">
        <w:t xml:space="preserve">Champion and </w:t>
      </w:r>
      <w:r w:rsidR="00550695" w:rsidRPr="00C348D1">
        <w:t>Supporter</w:t>
      </w:r>
      <w:r w:rsidR="00A0702C" w:rsidRPr="00C348D1">
        <w:t>/User/Tester</w:t>
      </w:r>
    </w:p>
    <w:p w14:paraId="3439ED5D" w14:textId="58AA55F0" w:rsidR="00550695" w:rsidRPr="00C348D1" w:rsidRDefault="00550695" w:rsidP="00550695">
      <w:pPr>
        <w:pStyle w:val="ListParagraph"/>
        <w:numPr>
          <w:ilvl w:val="0"/>
          <w:numId w:val="21"/>
        </w:numPr>
        <w:spacing w:line="360" w:lineRule="auto"/>
        <w:rPr>
          <w:color w:val="1C4187"/>
        </w:rPr>
      </w:pPr>
      <w:r w:rsidRPr="00C348D1">
        <w:rPr>
          <w:color w:val="1C4187"/>
        </w:rPr>
        <w:lastRenderedPageBreak/>
        <w:t>NCAT Co-PI and MN Transportation Center of Excellence Executive Director, Chris Hadfield, D</w:t>
      </w:r>
      <w:r w:rsidR="00D72F6D" w:rsidRPr="00C348D1">
        <w:rPr>
          <w:color w:val="1C4187"/>
        </w:rPr>
        <w:t>akota Community and Technical College</w:t>
      </w:r>
    </w:p>
    <w:p w14:paraId="2D53D3B7" w14:textId="1DEECF19" w:rsidR="00550695" w:rsidRPr="00C348D1" w:rsidRDefault="00550695" w:rsidP="00550695">
      <w:pPr>
        <w:pStyle w:val="ListParagraph"/>
        <w:numPr>
          <w:ilvl w:val="1"/>
          <w:numId w:val="21"/>
        </w:numPr>
        <w:spacing w:line="360" w:lineRule="auto"/>
      </w:pPr>
      <w:r w:rsidRPr="00C348D1">
        <w:t xml:space="preserve">Opening Presenter and Host in Online Orientations and Real Time Delivery </w:t>
      </w:r>
    </w:p>
    <w:p w14:paraId="45952DEE" w14:textId="160102A6" w:rsidR="002B2637" w:rsidRPr="00C348D1" w:rsidRDefault="002B2637" w:rsidP="00550695">
      <w:pPr>
        <w:pStyle w:val="ListParagraph"/>
        <w:numPr>
          <w:ilvl w:val="1"/>
          <w:numId w:val="21"/>
        </w:numPr>
        <w:spacing w:line="360" w:lineRule="auto"/>
      </w:pPr>
      <w:r w:rsidRPr="00C348D1">
        <w:t>Key Participant</w:t>
      </w:r>
      <w:r w:rsidR="00431023" w:rsidRPr="00C348D1">
        <w:t xml:space="preserve"> in Orientations, Practice Sessions, and Real Time Delivery </w:t>
      </w:r>
    </w:p>
    <w:p w14:paraId="03EDDF89" w14:textId="06FEADC2" w:rsidR="00550695" w:rsidRPr="00C348D1" w:rsidRDefault="00550695" w:rsidP="00550695">
      <w:pPr>
        <w:pStyle w:val="ListParagraph"/>
        <w:numPr>
          <w:ilvl w:val="1"/>
          <w:numId w:val="21"/>
        </w:numPr>
        <w:spacing w:line="360" w:lineRule="auto"/>
      </w:pPr>
      <w:r w:rsidRPr="00C348D1">
        <w:t>User/</w:t>
      </w:r>
      <w:r w:rsidR="002B2637" w:rsidRPr="00C348D1">
        <w:t>T</w:t>
      </w:r>
      <w:r w:rsidRPr="00C348D1">
        <w:t>ester/</w:t>
      </w:r>
      <w:r w:rsidR="002B2637" w:rsidRPr="00C348D1">
        <w:t>T</w:t>
      </w:r>
      <w:r w:rsidRPr="00C348D1">
        <w:t>roubleshooter</w:t>
      </w:r>
    </w:p>
    <w:p w14:paraId="57A54C41" w14:textId="7951B11A" w:rsidR="00550695" w:rsidRPr="00C348D1" w:rsidRDefault="00550695" w:rsidP="00550695">
      <w:pPr>
        <w:pStyle w:val="ListParagraph"/>
        <w:numPr>
          <w:ilvl w:val="0"/>
          <w:numId w:val="21"/>
        </w:numPr>
        <w:spacing w:line="360" w:lineRule="auto"/>
        <w:rPr>
          <w:color w:val="1C4187"/>
        </w:rPr>
      </w:pPr>
      <w:r w:rsidRPr="00C348D1">
        <w:rPr>
          <w:color w:val="1C4187"/>
        </w:rPr>
        <w:t xml:space="preserve">NCAT Subject Matter Expert and Presenter, Kirk </w:t>
      </w:r>
      <w:proofErr w:type="spellStart"/>
      <w:r w:rsidRPr="00C348D1">
        <w:rPr>
          <w:color w:val="1C4187"/>
        </w:rPr>
        <w:t>Steuve</w:t>
      </w:r>
      <w:proofErr w:type="spellEnd"/>
      <w:r w:rsidRPr="00C348D1">
        <w:rPr>
          <w:color w:val="1C4187"/>
        </w:rPr>
        <w:t xml:space="preserve">, </w:t>
      </w:r>
      <w:r w:rsidR="004627F5" w:rsidRPr="00C348D1">
        <w:rPr>
          <w:color w:val="1C4187"/>
        </w:rPr>
        <w:t>Geography Professor,</w:t>
      </w:r>
      <w:r w:rsidR="003E5228" w:rsidRPr="00C348D1">
        <w:rPr>
          <w:color w:val="1C4187"/>
        </w:rPr>
        <w:t xml:space="preserve"> </w:t>
      </w:r>
      <w:r w:rsidRPr="00C348D1">
        <w:rPr>
          <w:color w:val="1C4187"/>
        </w:rPr>
        <w:t>SCSU</w:t>
      </w:r>
    </w:p>
    <w:p w14:paraId="40243D99" w14:textId="67C75CEF" w:rsidR="00C76224" w:rsidRPr="00C348D1" w:rsidRDefault="00351484" w:rsidP="00C76224">
      <w:pPr>
        <w:pStyle w:val="ListParagraph"/>
        <w:numPr>
          <w:ilvl w:val="1"/>
          <w:numId w:val="21"/>
        </w:numPr>
        <w:spacing w:line="360" w:lineRule="auto"/>
      </w:pPr>
      <w:r w:rsidRPr="00C348D1">
        <w:t xml:space="preserve">Workshop </w:t>
      </w:r>
      <w:r w:rsidR="00550695" w:rsidRPr="00C348D1">
        <w:t>Presenter on Underwater Sonar Technology, Capabilities</w:t>
      </w:r>
      <w:r w:rsidR="00B33755" w:rsidRPr="00C348D1">
        <w:t>,</w:t>
      </w:r>
      <w:r w:rsidR="00550695" w:rsidRPr="00C348D1">
        <w:t xml:space="preserve"> and Applications</w:t>
      </w:r>
    </w:p>
    <w:p w14:paraId="66E81296" w14:textId="57BDB175" w:rsidR="00952A3C" w:rsidRPr="00C348D1" w:rsidRDefault="00952A3C" w:rsidP="00C76224">
      <w:pPr>
        <w:pStyle w:val="ListParagraph"/>
        <w:numPr>
          <w:ilvl w:val="1"/>
          <w:numId w:val="21"/>
        </w:numPr>
        <w:spacing w:line="360" w:lineRule="auto"/>
      </w:pPr>
      <w:r w:rsidRPr="00C348D1">
        <w:t>Su</w:t>
      </w:r>
      <w:r w:rsidR="003D37F5" w:rsidRPr="00C348D1">
        <w:t>bject Matter Expert</w:t>
      </w:r>
    </w:p>
    <w:p w14:paraId="4FB440BF" w14:textId="06FBEF85" w:rsidR="00550695" w:rsidRPr="00C348D1" w:rsidRDefault="007D6D6A" w:rsidP="00550695">
      <w:pPr>
        <w:pStyle w:val="ListParagraph"/>
        <w:numPr>
          <w:ilvl w:val="0"/>
          <w:numId w:val="21"/>
        </w:numPr>
        <w:spacing w:line="360" w:lineRule="auto"/>
        <w:rPr>
          <w:color w:val="1C4187"/>
        </w:rPr>
      </w:pPr>
      <w:r w:rsidRPr="00C348D1">
        <w:rPr>
          <w:color w:val="1C4187"/>
        </w:rPr>
        <w:t xml:space="preserve">NCAT </w:t>
      </w:r>
      <w:r w:rsidR="00550695" w:rsidRPr="00C348D1">
        <w:rPr>
          <w:color w:val="1C4187"/>
        </w:rPr>
        <w:t xml:space="preserve">Industry </w:t>
      </w:r>
      <w:r w:rsidRPr="00C348D1">
        <w:rPr>
          <w:color w:val="1C4187"/>
        </w:rPr>
        <w:t xml:space="preserve">Partner and </w:t>
      </w:r>
      <w:r w:rsidR="00550695" w:rsidRPr="00C348D1">
        <w:rPr>
          <w:color w:val="1C4187"/>
        </w:rPr>
        <w:t>Presenter</w:t>
      </w:r>
      <w:r w:rsidRPr="00C348D1">
        <w:rPr>
          <w:color w:val="1C4187"/>
        </w:rPr>
        <w:t xml:space="preserve">, </w:t>
      </w:r>
      <w:r w:rsidR="00550695" w:rsidRPr="00C348D1">
        <w:rPr>
          <w:color w:val="1C4187"/>
        </w:rPr>
        <w:t>Jon Robertson</w:t>
      </w:r>
      <w:r w:rsidR="007009E3" w:rsidRPr="00C348D1">
        <w:rPr>
          <w:color w:val="1C4187"/>
        </w:rPr>
        <w:t>,</w:t>
      </w:r>
      <w:r w:rsidR="00F82718" w:rsidRPr="00C348D1">
        <w:rPr>
          <w:color w:val="1C4187"/>
        </w:rPr>
        <w:t xml:space="preserve"> Manager, Teledyne Imaging</w:t>
      </w:r>
    </w:p>
    <w:p w14:paraId="6D00912C" w14:textId="583B0CEE" w:rsidR="00974E32" w:rsidRPr="00C348D1" w:rsidRDefault="00AD431D" w:rsidP="005418B8">
      <w:pPr>
        <w:pStyle w:val="ListParagraph"/>
        <w:numPr>
          <w:ilvl w:val="0"/>
          <w:numId w:val="38"/>
        </w:numPr>
        <w:spacing w:line="360" w:lineRule="auto"/>
      </w:pPr>
      <w:r w:rsidRPr="00C348D1">
        <w:t>Presented on Teledyne Marine Acoustic Imaging</w:t>
      </w:r>
    </w:p>
    <w:p w14:paraId="6C6BF1E8" w14:textId="042C3D42" w:rsidR="00AD431D" w:rsidRPr="00C348D1" w:rsidRDefault="00AD431D" w:rsidP="005418B8">
      <w:pPr>
        <w:pStyle w:val="ListParagraph"/>
        <w:numPr>
          <w:ilvl w:val="0"/>
          <w:numId w:val="38"/>
        </w:numPr>
        <w:spacing w:line="360" w:lineRule="auto"/>
      </w:pPr>
      <w:r w:rsidRPr="00C348D1">
        <w:t>Subject Matter Expert</w:t>
      </w:r>
    </w:p>
    <w:p w14:paraId="49E129A5" w14:textId="2A664566" w:rsidR="00D3042D" w:rsidRPr="00C348D1" w:rsidRDefault="00550695" w:rsidP="00C348D1">
      <w:pPr>
        <w:pStyle w:val="Heading1"/>
      </w:pPr>
      <w:r w:rsidRPr="00E12DBA">
        <w:rPr>
          <w:rFonts w:eastAsia="Times New Roman"/>
        </w:rPr>
        <w:br w:type="page"/>
      </w:r>
      <w:bookmarkStart w:id="15" w:name="_Toc69719904"/>
      <w:r w:rsidR="00D3042D" w:rsidRPr="00C348D1">
        <w:lastRenderedPageBreak/>
        <w:t>Key Learning</w:t>
      </w:r>
      <w:r w:rsidR="00167AA4">
        <w:t>s</w:t>
      </w:r>
      <w:r w:rsidR="00D3042D" w:rsidRPr="00C348D1">
        <w:t>: Developing and Delivering</w:t>
      </w:r>
      <w:r w:rsidR="0079217F" w:rsidRPr="00C348D1">
        <w:t xml:space="preserve"> a </w:t>
      </w:r>
      <w:r w:rsidR="00853601" w:rsidRPr="00C348D1">
        <w:t>S</w:t>
      </w:r>
      <w:r w:rsidR="0079217F" w:rsidRPr="00C348D1">
        <w:t xml:space="preserve">uccessful </w:t>
      </w:r>
      <w:r w:rsidR="0059229E" w:rsidRPr="00C348D1">
        <w:t>Social VR</w:t>
      </w:r>
      <w:r w:rsidR="0079217F" w:rsidRPr="00C348D1">
        <w:t xml:space="preserve"> </w:t>
      </w:r>
      <w:r w:rsidR="00853601" w:rsidRPr="00C348D1">
        <w:t>E</w:t>
      </w:r>
      <w:r w:rsidR="0079217F" w:rsidRPr="00C348D1">
        <w:t>vent/</w:t>
      </w:r>
      <w:r w:rsidR="00853601" w:rsidRPr="00C348D1">
        <w:t>W</w:t>
      </w:r>
      <w:r w:rsidR="0079217F" w:rsidRPr="00C348D1">
        <w:t>orkshop</w:t>
      </w:r>
      <w:bookmarkEnd w:id="15"/>
      <w:r w:rsidR="00D3042D" w:rsidRPr="00C348D1">
        <w:t xml:space="preserve">  </w:t>
      </w:r>
    </w:p>
    <w:p w14:paraId="71E2AAB2" w14:textId="4D60C3E8" w:rsidR="004B6675" w:rsidRPr="00E12DBA" w:rsidRDefault="004B6675" w:rsidP="00BE02A4">
      <w:pPr>
        <w:pStyle w:val="Heading2"/>
        <w:rPr>
          <w:rFonts w:ascii="Montserrat" w:eastAsia="Times New Roman" w:hAnsi="Montserrat"/>
        </w:rPr>
      </w:pPr>
    </w:p>
    <w:p w14:paraId="14487D84" w14:textId="749A646B" w:rsidR="004B6675" w:rsidRPr="00E12DBA" w:rsidRDefault="004B6675" w:rsidP="004B6675">
      <w:pPr>
        <w:rPr>
          <w:rFonts w:ascii="Montserrat" w:hAnsi="Montserrat"/>
        </w:rPr>
      </w:pPr>
      <w:r w:rsidRPr="00C348D1">
        <w:t>Th</w:t>
      </w:r>
      <w:r w:rsidR="00A2330B" w:rsidRPr="00C348D1">
        <w:t>is professional development workshop yielded a series of important</w:t>
      </w:r>
      <w:r w:rsidR="00B554F3" w:rsidRPr="00C348D1">
        <w:t xml:space="preserve"> lessons (what to do and not do)</w:t>
      </w:r>
      <w:r w:rsidR="00A2330B" w:rsidRPr="00C348D1">
        <w:t xml:space="preserve">. </w:t>
      </w:r>
      <w:r w:rsidR="00CC5A70" w:rsidRPr="00C348D1">
        <w:t xml:space="preserve">This section breaks down the key learnings into Technical, Logistical, and Tactical areas </w:t>
      </w:r>
      <w:r w:rsidR="00B554F3" w:rsidRPr="00C348D1">
        <w:t xml:space="preserve">– </w:t>
      </w:r>
      <w:r w:rsidR="0079522A" w:rsidRPr="00C348D1">
        <w:t xml:space="preserve">all of which </w:t>
      </w:r>
      <w:r w:rsidR="00EF17AC" w:rsidRPr="00C348D1">
        <w:t>must</w:t>
      </w:r>
      <w:r w:rsidR="0079522A" w:rsidRPr="00C348D1">
        <w:t xml:space="preserve"> come together to create a smooth, user-friendly experience</w:t>
      </w:r>
      <w:r w:rsidR="0079522A" w:rsidRPr="00E12DBA">
        <w:rPr>
          <w:rFonts w:ascii="Montserrat" w:hAnsi="Montserrat"/>
        </w:rPr>
        <w:t>.</w:t>
      </w:r>
    </w:p>
    <w:p w14:paraId="3C11435F" w14:textId="5579203B" w:rsidR="00BE02A4" w:rsidRPr="00C348D1" w:rsidRDefault="00BE02A4" w:rsidP="00C348D1">
      <w:pPr>
        <w:pStyle w:val="Heading2"/>
      </w:pPr>
      <w:bookmarkStart w:id="16" w:name="_Toc69719905"/>
      <w:r w:rsidRPr="00C348D1">
        <w:t>What Worked</w:t>
      </w:r>
      <w:bookmarkEnd w:id="16"/>
    </w:p>
    <w:p w14:paraId="7D5261CF" w14:textId="6DB22FE5" w:rsidR="00BE02A4" w:rsidRPr="00C348D1" w:rsidRDefault="00BE02A4" w:rsidP="00C348D1">
      <w:pPr>
        <w:pStyle w:val="Subtitle"/>
      </w:pPr>
      <w:r w:rsidRPr="00C348D1">
        <w:t>Technical:</w:t>
      </w:r>
    </w:p>
    <w:p w14:paraId="5C7F3B48" w14:textId="5E0E3DCC"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Comprehensive behind the scenes/</w:t>
      </w:r>
      <w:r w:rsidR="003E6D43" w:rsidRPr="00C348D1">
        <w:rPr>
          <w:rFonts w:eastAsia="Times New Roman"/>
        </w:rPr>
        <w:t>back-end</w:t>
      </w:r>
      <w:r w:rsidRPr="00C348D1">
        <w:rPr>
          <w:rFonts w:eastAsia="Times New Roman"/>
        </w:rPr>
        <w:t xml:space="preserve"> IT expertise and support </w:t>
      </w:r>
    </w:p>
    <w:p w14:paraId="18122761" w14:textId="332EB417" w:rsidR="00BE02A4" w:rsidRPr="00C348D1" w:rsidRDefault="00AD3E66" w:rsidP="00BE02A4">
      <w:pPr>
        <w:pStyle w:val="ListParagraph"/>
        <w:numPr>
          <w:ilvl w:val="0"/>
          <w:numId w:val="12"/>
        </w:numPr>
        <w:spacing w:line="360" w:lineRule="auto"/>
        <w:rPr>
          <w:rFonts w:eastAsia="Times New Roman"/>
        </w:rPr>
      </w:pPr>
      <w:r w:rsidRPr="00C348D1">
        <w:rPr>
          <w:noProof/>
        </w:rPr>
        <w:drawing>
          <wp:anchor distT="0" distB="0" distL="114300" distR="114300" simplePos="0" relativeHeight="251657728" behindDoc="0" locked="0" layoutInCell="1" allowOverlap="1" wp14:anchorId="12BB4E05" wp14:editId="7B8FC001">
            <wp:simplePos x="0" y="0"/>
            <wp:positionH relativeFrom="column">
              <wp:posOffset>2383790</wp:posOffset>
            </wp:positionH>
            <wp:positionV relativeFrom="paragraph">
              <wp:posOffset>106680</wp:posOffset>
            </wp:positionV>
            <wp:extent cx="3931285" cy="20383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3128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02A4" w:rsidRPr="00C348D1">
        <w:rPr>
          <w:rFonts w:eastAsia="Times New Roman"/>
        </w:rPr>
        <w:t>Real-time troubleshooting during dry runs and during event</w:t>
      </w:r>
    </w:p>
    <w:p w14:paraId="0B7D6F23" w14:textId="620B4039" w:rsidR="00BE02A4" w:rsidRPr="00C348D1" w:rsidRDefault="00E93450" w:rsidP="00BE02A4">
      <w:pPr>
        <w:pStyle w:val="ListParagraph"/>
        <w:numPr>
          <w:ilvl w:val="0"/>
          <w:numId w:val="12"/>
        </w:numPr>
        <w:spacing w:line="360" w:lineRule="auto"/>
        <w:rPr>
          <w:rFonts w:eastAsia="Times New Roman"/>
        </w:rPr>
      </w:pPr>
      <w:r w:rsidRPr="00C348D1">
        <w:rPr>
          <w:rFonts w:eastAsia="Times New Roman"/>
        </w:rPr>
        <w:t xml:space="preserve">Choices </w:t>
      </w:r>
      <w:r w:rsidR="00AC3EEF" w:rsidRPr="00C348D1">
        <w:rPr>
          <w:rFonts w:eastAsia="Times New Roman"/>
        </w:rPr>
        <w:t>of 2</w:t>
      </w:r>
      <w:r w:rsidR="00BE02A4" w:rsidRPr="00C348D1">
        <w:rPr>
          <w:rFonts w:eastAsia="Times New Roman"/>
        </w:rPr>
        <w:t>D and 3D – give presenters and participants the option they prefer</w:t>
      </w:r>
    </w:p>
    <w:p w14:paraId="661D3C59" w14:textId="624B4CCF"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Engaging displays in front of the virtual building</w:t>
      </w:r>
    </w:p>
    <w:p w14:paraId="0AA109BD" w14:textId="19A938FF"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Ability to walk into bubbles and look at labs</w:t>
      </w:r>
    </w:p>
    <w:p w14:paraId="5EFF3E3F" w14:textId="419FFAD4" w:rsidR="00BE02A4" w:rsidRPr="00C348D1" w:rsidRDefault="00AC3EEF" w:rsidP="00BE02A4">
      <w:pPr>
        <w:pStyle w:val="ListParagraph"/>
        <w:numPr>
          <w:ilvl w:val="0"/>
          <w:numId w:val="12"/>
        </w:numPr>
        <w:spacing w:line="360" w:lineRule="auto"/>
        <w:rPr>
          <w:rFonts w:eastAsia="Times New Roman"/>
        </w:rPr>
      </w:pPr>
      <w:r w:rsidRPr="00C348D1">
        <w:rPr>
          <w:rFonts w:eastAsia="Times New Roman"/>
        </w:rPr>
        <w:t>Clear instructions for users on how to:</w:t>
      </w:r>
    </w:p>
    <w:p w14:paraId="0103E5A3" w14:textId="1EB5B0D9" w:rsidR="00BE02A4" w:rsidRPr="00C348D1" w:rsidRDefault="00BE02A4" w:rsidP="00BE02A4">
      <w:pPr>
        <w:pStyle w:val="ListParagraph"/>
        <w:numPr>
          <w:ilvl w:val="1"/>
          <w:numId w:val="12"/>
        </w:numPr>
        <w:spacing w:line="360" w:lineRule="auto"/>
        <w:rPr>
          <w:rFonts w:eastAsia="Times New Roman"/>
        </w:rPr>
      </w:pPr>
      <w:r w:rsidRPr="00C348D1">
        <w:rPr>
          <w:rFonts w:eastAsia="Times New Roman"/>
        </w:rPr>
        <w:t>adjust straps on goggles</w:t>
      </w:r>
    </w:p>
    <w:p w14:paraId="0D8D3D2A" w14:textId="15916DEE" w:rsidR="00BE02A4" w:rsidRPr="00C348D1" w:rsidRDefault="00BE02A4" w:rsidP="00BE02A4">
      <w:pPr>
        <w:pStyle w:val="ListParagraph"/>
        <w:numPr>
          <w:ilvl w:val="1"/>
          <w:numId w:val="12"/>
        </w:numPr>
        <w:spacing w:line="360" w:lineRule="auto"/>
        <w:rPr>
          <w:rFonts w:eastAsia="Times New Roman"/>
        </w:rPr>
      </w:pPr>
      <w:r w:rsidRPr="00C348D1">
        <w:rPr>
          <w:rFonts w:eastAsia="Times New Roman"/>
        </w:rPr>
        <w:t>create boundaries</w:t>
      </w:r>
    </w:p>
    <w:p w14:paraId="7E702868" w14:textId="74FD614A" w:rsidR="00BE02A4" w:rsidRPr="00C348D1" w:rsidRDefault="00BE02A4" w:rsidP="00BE02A4">
      <w:pPr>
        <w:pStyle w:val="ListParagraph"/>
        <w:numPr>
          <w:ilvl w:val="1"/>
          <w:numId w:val="12"/>
        </w:numPr>
        <w:spacing w:line="360" w:lineRule="auto"/>
        <w:rPr>
          <w:rFonts w:eastAsia="Times New Roman"/>
        </w:rPr>
      </w:pPr>
      <w:r w:rsidRPr="00C348D1">
        <w:rPr>
          <w:rFonts w:eastAsia="Times New Roman"/>
        </w:rPr>
        <w:t>disconnect</w:t>
      </w:r>
    </w:p>
    <w:p w14:paraId="1CB080C3" w14:textId="227762DD" w:rsidR="00BE02A4" w:rsidRPr="00C348D1" w:rsidRDefault="00AC3EEF" w:rsidP="00F9141B">
      <w:pPr>
        <w:pStyle w:val="ListParagraph"/>
        <w:numPr>
          <w:ilvl w:val="0"/>
          <w:numId w:val="12"/>
        </w:numPr>
        <w:spacing w:line="360" w:lineRule="auto"/>
        <w:rPr>
          <w:rFonts w:eastAsia="Times New Roman"/>
        </w:rPr>
      </w:pPr>
      <w:r w:rsidRPr="00C348D1">
        <w:rPr>
          <w:rFonts w:eastAsia="Times New Roman"/>
        </w:rPr>
        <w:t>Instructional videos to watch ahead of time</w:t>
      </w:r>
      <w:r w:rsidR="00F9141B" w:rsidRPr="00C348D1">
        <w:rPr>
          <w:rFonts w:eastAsia="Times New Roman"/>
        </w:rPr>
        <w:t xml:space="preserve"> to l</w:t>
      </w:r>
      <w:r w:rsidR="00BE02A4" w:rsidRPr="00C348D1">
        <w:rPr>
          <w:rFonts w:eastAsia="Times New Roman"/>
        </w:rPr>
        <w:t xml:space="preserve">earn </w:t>
      </w:r>
      <w:r w:rsidR="006920E5" w:rsidRPr="00C348D1">
        <w:rPr>
          <w:rFonts w:eastAsia="Times New Roman"/>
        </w:rPr>
        <w:t>how t</w:t>
      </w:r>
      <w:r w:rsidR="00BE02A4" w:rsidRPr="00C348D1">
        <w:rPr>
          <w:rFonts w:eastAsia="Times New Roman"/>
        </w:rPr>
        <w:t>o move around and interact in the space</w:t>
      </w:r>
    </w:p>
    <w:p w14:paraId="3A48821F" w14:textId="3B9FDBAF"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Us</w:t>
      </w:r>
      <w:r w:rsidR="00F9141B" w:rsidRPr="00C348D1">
        <w:rPr>
          <w:rFonts w:eastAsia="Times New Roman"/>
        </w:rPr>
        <w:t>ing</w:t>
      </w:r>
      <w:r w:rsidRPr="00C348D1">
        <w:rPr>
          <w:rFonts w:eastAsia="Times New Roman"/>
        </w:rPr>
        <w:t xml:space="preserve"> real names for avatars (bubble over their head)</w:t>
      </w:r>
    </w:p>
    <w:p w14:paraId="0AB4AB78" w14:textId="62AB3904" w:rsidR="00BE02A4" w:rsidRPr="00C348D1" w:rsidRDefault="00F9141B" w:rsidP="00BE02A4">
      <w:pPr>
        <w:pStyle w:val="ListParagraph"/>
        <w:numPr>
          <w:ilvl w:val="0"/>
          <w:numId w:val="12"/>
        </w:numPr>
        <w:spacing w:line="360" w:lineRule="auto"/>
        <w:rPr>
          <w:rFonts w:eastAsia="Times New Roman"/>
        </w:rPr>
      </w:pPr>
      <w:r w:rsidRPr="00C348D1">
        <w:rPr>
          <w:rFonts w:eastAsia="Times New Roman"/>
        </w:rPr>
        <w:t>Ensuring</w:t>
      </w:r>
      <w:r w:rsidR="00BE02A4" w:rsidRPr="00C348D1">
        <w:rPr>
          <w:rFonts w:eastAsia="Times New Roman"/>
        </w:rPr>
        <w:t xml:space="preserve"> presenters were comfortable (drives the vibe of room) and ready to present in that format</w:t>
      </w:r>
    </w:p>
    <w:p w14:paraId="5022C3A7" w14:textId="182088D9"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Understand</w:t>
      </w:r>
      <w:r w:rsidR="00335DF0" w:rsidRPr="00C348D1">
        <w:rPr>
          <w:rFonts w:eastAsia="Times New Roman"/>
        </w:rPr>
        <w:t>ing</w:t>
      </w:r>
      <w:r w:rsidRPr="00C348D1">
        <w:rPr>
          <w:rFonts w:eastAsia="Times New Roman"/>
        </w:rPr>
        <w:t xml:space="preserve"> where peoples’ starting points are with VR</w:t>
      </w:r>
    </w:p>
    <w:p w14:paraId="60B8CC2F" w14:textId="77777777"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Participating in the advance trainings was key to the successful delivery of live event</w:t>
      </w:r>
    </w:p>
    <w:p w14:paraId="2C7E2435" w14:textId="7202B296" w:rsidR="00BE02A4" w:rsidRPr="00C348D1" w:rsidRDefault="00335DF0" w:rsidP="00BE02A4">
      <w:pPr>
        <w:pStyle w:val="ListParagraph"/>
        <w:numPr>
          <w:ilvl w:val="0"/>
          <w:numId w:val="12"/>
        </w:numPr>
        <w:spacing w:line="360" w:lineRule="auto"/>
        <w:rPr>
          <w:rFonts w:eastAsia="Times New Roman"/>
        </w:rPr>
      </w:pPr>
      <w:r w:rsidRPr="00C348D1">
        <w:rPr>
          <w:rFonts w:eastAsia="Times New Roman"/>
        </w:rPr>
        <w:t>Allowing adequate</w:t>
      </w:r>
      <w:r w:rsidR="00BE02A4" w:rsidRPr="00C348D1">
        <w:rPr>
          <w:rFonts w:eastAsia="Times New Roman"/>
        </w:rPr>
        <w:t xml:space="preserve"> time to settle in with equipment and the environment</w:t>
      </w:r>
    </w:p>
    <w:p w14:paraId="7E3FC5C4" w14:textId="6F49A298" w:rsidR="00BE02A4" w:rsidRPr="00C348D1" w:rsidRDefault="00BE02A4" w:rsidP="00BE02A4">
      <w:pPr>
        <w:pStyle w:val="ListParagraph"/>
        <w:numPr>
          <w:ilvl w:val="0"/>
          <w:numId w:val="12"/>
        </w:numPr>
        <w:spacing w:line="360" w:lineRule="auto"/>
        <w:rPr>
          <w:rFonts w:eastAsia="Times New Roman"/>
        </w:rPr>
      </w:pPr>
      <w:r w:rsidRPr="00C348D1">
        <w:rPr>
          <w:rFonts w:eastAsia="Times New Roman"/>
        </w:rPr>
        <w:t>Learn</w:t>
      </w:r>
      <w:r w:rsidR="00B3740A" w:rsidRPr="00C348D1">
        <w:rPr>
          <w:rFonts w:eastAsia="Times New Roman"/>
        </w:rPr>
        <w:t xml:space="preserve">ing </w:t>
      </w:r>
      <w:r w:rsidRPr="00C348D1">
        <w:rPr>
          <w:rFonts w:eastAsia="Times New Roman"/>
        </w:rPr>
        <w:t xml:space="preserve">there’s </w:t>
      </w:r>
      <w:r w:rsidR="006920E5" w:rsidRPr="00C348D1">
        <w:rPr>
          <w:rFonts w:eastAsia="Times New Roman"/>
        </w:rPr>
        <w:t xml:space="preserve">a </w:t>
      </w:r>
      <w:r w:rsidRPr="00C348D1">
        <w:rPr>
          <w:rFonts w:eastAsia="Times New Roman"/>
        </w:rPr>
        <w:t xml:space="preserve">speaker/presenter mode/voice. </w:t>
      </w:r>
      <w:r w:rsidR="0096360C" w:rsidRPr="00C348D1">
        <w:rPr>
          <w:rFonts w:eastAsia="Times New Roman"/>
        </w:rPr>
        <w:t>Like the “school principal” voice, w</w:t>
      </w:r>
      <w:r w:rsidR="00B14C3D" w:rsidRPr="00C348D1">
        <w:rPr>
          <w:rFonts w:eastAsia="Times New Roman"/>
        </w:rPr>
        <w:t>her</w:t>
      </w:r>
      <w:r w:rsidRPr="00C348D1">
        <w:rPr>
          <w:rFonts w:eastAsia="Times New Roman"/>
        </w:rPr>
        <w:t>ever you were, you needed to listen</w:t>
      </w:r>
    </w:p>
    <w:p w14:paraId="6F92D91A" w14:textId="6AA30F44" w:rsidR="00BE02A4" w:rsidRPr="00C348D1" w:rsidRDefault="00F9044A" w:rsidP="00BE02A4">
      <w:pPr>
        <w:pStyle w:val="ListParagraph"/>
        <w:numPr>
          <w:ilvl w:val="0"/>
          <w:numId w:val="12"/>
        </w:numPr>
        <w:spacing w:line="360" w:lineRule="auto"/>
        <w:rPr>
          <w:rFonts w:eastAsia="Times New Roman"/>
        </w:rPr>
      </w:pPr>
      <w:r w:rsidRPr="00C348D1">
        <w:rPr>
          <w:rFonts w:eastAsia="Times New Roman"/>
        </w:rPr>
        <w:lastRenderedPageBreak/>
        <w:t>Letting participants know</w:t>
      </w:r>
      <w:r w:rsidR="00BE02A4" w:rsidRPr="00C348D1">
        <w:rPr>
          <w:rFonts w:eastAsia="Times New Roman"/>
        </w:rPr>
        <w:t xml:space="preserve"> that if your avatar faces you, you hear better – just like in real world</w:t>
      </w:r>
    </w:p>
    <w:p w14:paraId="53E29E84" w14:textId="77777777" w:rsidR="00BE02A4" w:rsidRPr="00C348D1" w:rsidRDefault="00BE02A4" w:rsidP="00C348D1">
      <w:pPr>
        <w:pStyle w:val="Subtitle"/>
      </w:pPr>
      <w:r w:rsidRPr="00C348D1">
        <w:t>Logistical/Tactical:</w:t>
      </w:r>
    </w:p>
    <w:p w14:paraId="37E8119C" w14:textId="1FA7C072" w:rsidR="00BE02A4" w:rsidRPr="00C348D1" w:rsidRDefault="00A310F4" w:rsidP="00BE02A4">
      <w:pPr>
        <w:pStyle w:val="ListParagraph"/>
        <w:numPr>
          <w:ilvl w:val="0"/>
          <w:numId w:val="13"/>
        </w:numPr>
        <w:spacing w:line="360" w:lineRule="auto"/>
        <w:rPr>
          <w:rFonts w:eastAsia="Times New Roman"/>
        </w:rPr>
      </w:pPr>
      <w:r w:rsidRPr="00C348D1">
        <w:rPr>
          <w:rFonts w:eastAsia="Times New Roman"/>
        </w:rPr>
        <w:t xml:space="preserve">Opportunities for </w:t>
      </w:r>
      <w:r w:rsidR="00BE02A4" w:rsidRPr="00C348D1">
        <w:rPr>
          <w:rFonts w:eastAsia="Times New Roman"/>
        </w:rPr>
        <w:t xml:space="preserve">everyone </w:t>
      </w:r>
      <w:r w:rsidRPr="00C348D1">
        <w:rPr>
          <w:rFonts w:eastAsia="Times New Roman"/>
        </w:rPr>
        <w:t>to</w:t>
      </w:r>
      <w:r w:rsidR="00BE02A4" w:rsidRPr="00C348D1">
        <w:rPr>
          <w:rFonts w:eastAsia="Times New Roman"/>
        </w:rPr>
        <w:t xml:space="preserve"> get in the environment early and practice </w:t>
      </w:r>
    </w:p>
    <w:p w14:paraId="5CF8577A" w14:textId="77777777" w:rsidR="00BE02A4" w:rsidRPr="00C348D1" w:rsidRDefault="00BE02A4" w:rsidP="00BE02A4">
      <w:pPr>
        <w:pStyle w:val="ListParagraph"/>
        <w:numPr>
          <w:ilvl w:val="0"/>
          <w:numId w:val="13"/>
        </w:numPr>
        <w:spacing w:line="360" w:lineRule="auto"/>
        <w:rPr>
          <w:rFonts w:eastAsia="Times New Roman"/>
        </w:rPr>
      </w:pPr>
      <w:r w:rsidRPr="00C348D1">
        <w:rPr>
          <w:rFonts w:eastAsia="Times New Roman"/>
        </w:rPr>
        <w:t>Taking care of issues before the event which helps presenters and participants</w:t>
      </w:r>
    </w:p>
    <w:p w14:paraId="3E40B9F0" w14:textId="77777777" w:rsidR="00BE02A4" w:rsidRPr="00C348D1" w:rsidRDefault="00BE02A4" w:rsidP="00BE02A4">
      <w:pPr>
        <w:pStyle w:val="ListParagraph"/>
        <w:numPr>
          <w:ilvl w:val="0"/>
          <w:numId w:val="13"/>
        </w:numPr>
        <w:spacing w:line="360" w:lineRule="auto"/>
        <w:rPr>
          <w:rFonts w:eastAsia="Times New Roman"/>
        </w:rPr>
      </w:pPr>
      <w:r w:rsidRPr="00C348D1">
        <w:rPr>
          <w:rFonts w:eastAsia="Times New Roman"/>
        </w:rPr>
        <w:t>Scaling for success of event (rather than go big/do everything and not be as successful)</w:t>
      </w:r>
    </w:p>
    <w:p w14:paraId="542A0520" w14:textId="77777777" w:rsidR="00BE02A4" w:rsidRPr="00C348D1" w:rsidRDefault="00BE02A4" w:rsidP="00BE02A4">
      <w:pPr>
        <w:pStyle w:val="ListParagraph"/>
        <w:numPr>
          <w:ilvl w:val="0"/>
          <w:numId w:val="13"/>
        </w:numPr>
        <w:spacing w:line="360" w:lineRule="auto"/>
        <w:rPr>
          <w:rFonts w:eastAsia="Times New Roman"/>
        </w:rPr>
      </w:pPr>
      <w:r w:rsidRPr="00C348D1">
        <w:rPr>
          <w:rFonts w:eastAsia="Times New Roman"/>
        </w:rPr>
        <w:t>Dry run trials really helped organize and professionalize the workshop and presentations</w:t>
      </w:r>
    </w:p>
    <w:p w14:paraId="6B138DC4" w14:textId="77777777" w:rsidR="00BE02A4" w:rsidRPr="00C348D1" w:rsidRDefault="00BE02A4" w:rsidP="00BE02A4">
      <w:pPr>
        <w:pStyle w:val="ListParagraph"/>
        <w:numPr>
          <w:ilvl w:val="0"/>
          <w:numId w:val="13"/>
        </w:numPr>
        <w:spacing w:line="360" w:lineRule="auto"/>
        <w:rPr>
          <w:rFonts w:eastAsia="Times New Roman"/>
        </w:rPr>
      </w:pPr>
      <w:r w:rsidRPr="00C348D1">
        <w:rPr>
          <w:rFonts w:eastAsia="Times New Roman"/>
        </w:rPr>
        <w:t>Bringing folks in early and often</w:t>
      </w:r>
    </w:p>
    <w:p w14:paraId="68327CAE" w14:textId="0454721B" w:rsidR="00BE02A4" w:rsidRPr="00C348D1" w:rsidRDefault="00BE02A4" w:rsidP="00BE02A4">
      <w:pPr>
        <w:pStyle w:val="ListParagraph"/>
        <w:numPr>
          <w:ilvl w:val="0"/>
          <w:numId w:val="13"/>
        </w:numPr>
        <w:spacing w:line="360" w:lineRule="auto"/>
        <w:rPr>
          <w:rFonts w:eastAsia="Times New Roman"/>
        </w:rPr>
      </w:pPr>
      <w:r w:rsidRPr="00C348D1">
        <w:rPr>
          <w:rFonts w:eastAsia="Times New Roman"/>
        </w:rPr>
        <w:t xml:space="preserve">Adequate </w:t>
      </w:r>
      <w:r w:rsidR="005E1B20" w:rsidRPr="00C348D1">
        <w:rPr>
          <w:rFonts w:eastAsia="Times New Roman"/>
        </w:rPr>
        <w:t>technical and logistical staffing bandwidth</w:t>
      </w:r>
    </w:p>
    <w:p w14:paraId="34627668" w14:textId="77777777" w:rsidR="00BA7890" w:rsidRPr="00C348D1" w:rsidRDefault="00BE02A4" w:rsidP="00BA7890">
      <w:pPr>
        <w:pStyle w:val="ListParagraph"/>
        <w:numPr>
          <w:ilvl w:val="0"/>
          <w:numId w:val="13"/>
        </w:numPr>
        <w:spacing w:line="360" w:lineRule="auto"/>
        <w:rPr>
          <w:rFonts w:eastAsia="Times New Roman"/>
        </w:rPr>
      </w:pPr>
      <w:r w:rsidRPr="00C348D1">
        <w:rPr>
          <w:rFonts w:eastAsia="Times New Roman"/>
        </w:rPr>
        <w:t>Fewer words, bigger fonts on slides</w:t>
      </w:r>
    </w:p>
    <w:p w14:paraId="0DEDF480" w14:textId="7F96321D" w:rsidR="00BE02A4" w:rsidRPr="00C348D1" w:rsidRDefault="0026442A" w:rsidP="00BA7890">
      <w:pPr>
        <w:pStyle w:val="ListParagraph"/>
        <w:numPr>
          <w:ilvl w:val="0"/>
          <w:numId w:val="13"/>
        </w:numPr>
        <w:spacing w:line="360" w:lineRule="auto"/>
        <w:rPr>
          <w:rFonts w:eastAsia="Times New Roman"/>
        </w:rPr>
      </w:pPr>
      <w:r w:rsidRPr="00C348D1">
        <w:rPr>
          <w:rFonts w:eastAsia="Times New Roman"/>
        </w:rPr>
        <w:t>Entertainment: give</w:t>
      </w:r>
      <w:r w:rsidR="00B14C3D" w:rsidRPr="00C348D1">
        <w:rPr>
          <w:rFonts w:eastAsia="Times New Roman"/>
        </w:rPr>
        <w:t xml:space="preserve"> participants </w:t>
      </w:r>
      <w:r w:rsidR="00BE02A4" w:rsidRPr="00C348D1">
        <w:rPr>
          <w:rFonts w:eastAsia="Times New Roman"/>
        </w:rPr>
        <w:t xml:space="preserve">something to do (e.g., </w:t>
      </w:r>
      <w:r w:rsidR="00B14C3D" w:rsidRPr="00C348D1">
        <w:rPr>
          <w:rFonts w:eastAsia="Times New Roman"/>
        </w:rPr>
        <w:t xml:space="preserve">throw </w:t>
      </w:r>
      <w:r w:rsidR="00BE02A4" w:rsidRPr="00C348D1">
        <w:rPr>
          <w:rFonts w:eastAsia="Times New Roman"/>
        </w:rPr>
        <w:t>snowballs</w:t>
      </w:r>
      <w:r w:rsidR="00B14C3D" w:rsidRPr="00C348D1">
        <w:rPr>
          <w:rFonts w:eastAsia="Times New Roman"/>
        </w:rPr>
        <w:t xml:space="preserve"> or</w:t>
      </w:r>
      <w:r w:rsidR="00BE02A4" w:rsidRPr="00C348D1">
        <w:rPr>
          <w:rFonts w:eastAsia="Times New Roman"/>
        </w:rPr>
        <w:t xml:space="preserve"> basketballs) in the environment in addition to SME presentations</w:t>
      </w:r>
    </w:p>
    <w:p w14:paraId="7CC99D46" w14:textId="400D8F8D" w:rsidR="00BE02A4" w:rsidRPr="00C348D1" w:rsidRDefault="00BA7890" w:rsidP="00BE02A4">
      <w:pPr>
        <w:pStyle w:val="ListParagraph"/>
        <w:numPr>
          <w:ilvl w:val="0"/>
          <w:numId w:val="13"/>
        </w:numPr>
        <w:spacing w:line="360" w:lineRule="auto"/>
        <w:rPr>
          <w:rFonts w:eastAsia="Times New Roman"/>
        </w:rPr>
      </w:pPr>
      <w:r w:rsidRPr="00C348D1">
        <w:rPr>
          <w:noProof/>
        </w:rPr>
        <w:drawing>
          <wp:anchor distT="0" distB="0" distL="114300" distR="114300" simplePos="0" relativeHeight="251656704" behindDoc="0" locked="0" layoutInCell="1" allowOverlap="1" wp14:anchorId="6ECA420B" wp14:editId="3BF90717">
            <wp:simplePos x="0" y="0"/>
            <wp:positionH relativeFrom="column">
              <wp:posOffset>218440</wp:posOffset>
            </wp:positionH>
            <wp:positionV relativeFrom="paragraph">
              <wp:posOffset>113030</wp:posOffset>
            </wp:positionV>
            <wp:extent cx="3602355" cy="194310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flipH="1">
                      <a:off x="0" y="0"/>
                      <a:ext cx="3602355" cy="194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02A4" w:rsidRPr="00C348D1">
        <w:rPr>
          <w:rFonts w:eastAsia="Times New Roman"/>
        </w:rPr>
        <w:t xml:space="preserve">Breaks are important. Sometimes you need </w:t>
      </w:r>
      <w:r w:rsidR="005E1B20" w:rsidRPr="00C348D1">
        <w:rPr>
          <w:rFonts w:eastAsia="Times New Roman"/>
        </w:rPr>
        <w:t>to</w:t>
      </w:r>
      <w:r w:rsidR="00BE02A4" w:rsidRPr="00C348D1">
        <w:rPr>
          <w:rFonts w:eastAsia="Times New Roman"/>
        </w:rPr>
        <w:t xml:space="preserve"> remove the goggle</w:t>
      </w:r>
      <w:r w:rsidR="00F1040E" w:rsidRPr="00C348D1">
        <w:rPr>
          <w:rFonts w:eastAsia="Times New Roman"/>
        </w:rPr>
        <w:t>s</w:t>
      </w:r>
      <w:r w:rsidR="00BE02A4" w:rsidRPr="00C348D1">
        <w:rPr>
          <w:rFonts w:eastAsia="Times New Roman"/>
        </w:rPr>
        <w:t xml:space="preserve"> headset and take a physical break</w:t>
      </w:r>
    </w:p>
    <w:p w14:paraId="5DA39145" w14:textId="45B75499" w:rsidR="00BE02A4" w:rsidRPr="00C348D1" w:rsidRDefault="00BE02A4" w:rsidP="00BE02A4">
      <w:pPr>
        <w:pStyle w:val="ListParagraph"/>
        <w:numPr>
          <w:ilvl w:val="0"/>
          <w:numId w:val="13"/>
        </w:numPr>
        <w:spacing w:line="360" w:lineRule="auto"/>
        <w:rPr>
          <w:rFonts w:eastAsia="Times New Roman"/>
        </w:rPr>
      </w:pPr>
      <w:r w:rsidRPr="00C348D1">
        <w:rPr>
          <w:rFonts w:eastAsia="Times New Roman"/>
        </w:rPr>
        <w:t>Gained data/insights on how to do a workshop/do a project with multiple people all over the place geographically</w:t>
      </w:r>
      <w:r w:rsidR="00F1040E" w:rsidRPr="00C348D1">
        <w:rPr>
          <w:rFonts w:eastAsia="Times New Roman"/>
        </w:rPr>
        <w:t xml:space="preserve"> in different time zones</w:t>
      </w:r>
      <w:r w:rsidRPr="00C348D1">
        <w:rPr>
          <w:rFonts w:eastAsia="Times New Roman"/>
        </w:rPr>
        <w:t xml:space="preserve"> </w:t>
      </w:r>
    </w:p>
    <w:p w14:paraId="76A9840B" w14:textId="77777777" w:rsidR="00094F96" w:rsidRDefault="00094F96">
      <w:pPr>
        <w:rPr>
          <w:rFonts w:asciiTheme="majorHAnsi" w:eastAsiaTheme="majorEastAsia" w:hAnsiTheme="majorHAnsi" w:cstheme="majorBidi"/>
          <w:color w:val="00948B" w:themeColor="accent1" w:themeShade="BF"/>
          <w:sz w:val="32"/>
          <w:szCs w:val="32"/>
        </w:rPr>
      </w:pPr>
      <w:r>
        <w:br w:type="page"/>
      </w:r>
    </w:p>
    <w:p w14:paraId="145DD405" w14:textId="3D7CC54A" w:rsidR="0077242E" w:rsidRPr="00C348D1" w:rsidRDefault="00BE02A4" w:rsidP="00C348D1">
      <w:pPr>
        <w:pStyle w:val="Heading2"/>
      </w:pPr>
      <w:bookmarkStart w:id="17" w:name="_Toc69719906"/>
      <w:r w:rsidRPr="00C348D1">
        <w:lastRenderedPageBreak/>
        <w:t>Suggested Improvements</w:t>
      </w:r>
      <w:bookmarkEnd w:id="17"/>
    </w:p>
    <w:p w14:paraId="63C42D8E" w14:textId="05DD42F1" w:rsidR="00BE02A4" w:rsidRPr="00E12DBA" w:rsidRDefault="00BE02A4" w:rsidP="00094F96">
      <w:pPr>
        <w:pStyle w:val="Subtitle"/>
        <w:rPr>
          <w:rFonts w:eastAsia="Times New Roman"/>
        </w:rPr>
      </w:pPr>
      <w:r w:rsidRPr="00E12DBA">
        <w:rPr>
          <w:rFonts w:eastAsia="Times New Roman"/>
        </w:rPr>
        <w:t>Technical:</w:t>
      </w:r>
    </w:p>
    <w:p w14:paraId="78148510" w14:textId="7E304673" w:rsidR="00BE02A4" w:rsidRPr="00094F96" w:rsidRDefault="00E8306F" w:rsidP="00BE02A4">
      <w:pPr>
        <w:pStyle w:val="ListParagraph"/>
        <w:numPr>
          <w:ilvl w:val="0"/>
          <w:numId w:val="16"/>
        </w:numPr>
        <w:spacing w:line="360" w:lineRule="auto"/>
      </w:pPr>
      <w:r w:rsidRPr="00094F96">
        <w:t>Compile</w:t>
      </w:r>
      <w:r w:rsidR="00BE02A4" w:rsidRPr="00094F96">
        <w:t xml:space="preserve"> a tip sheet on how to use the goggles </w:t>
      </w:r>
    </w:p>
    <w:p w14:paraId="4641A6E8" w14:textId="57EB5E0A" w:rsidR="00BE02A4" w:rsidRPr="00094F96" w:rsidRDefault="00BE02A4" w:rsidP="00BE02A4">
      <w:pPr>
        <w:pStyle w:val="ListParagraph"/>
        <w:numPr>
          <w:ilvl w:val="0"/>
          <w:numId w:val="16"/>
        </w:numPr>
        <w:spacing w:line="360" w:lineRule="auto"/>
      </w:pPr>
      <w:r w:rsidRPr="00094F96">
        <w:t xml:space="preserve">Ensure participants get goggles before and start to adjust a few weeks before </w:t>
      </w:r>
    </w:p>
    <w:p w14:paraId="7B838769" w14:textId="7E6965F0" w:rsidR="005E1B20" w:rsidRPr="00094F96" w:rsidRDefault="005E1B20" w:rsidP="005E1B20">
      <w:pPr>
        <w:pStyle w:val="ListParagraph"/>
        <w:numPr>
          <w:ilvl w:val="0"/>
          <w:numId w:val="16"/>
        </w:numPr>
        <w:spacing w:line="360" w:lineRule="auto"/>
      </w:pPr>
      <w:r w:rsidRPr="00094F96">
        <w:t>Ensure people knew how to counterweigh the goggles to minimize pressure</w:t>
      </w:r>
    </w:p>
    <w:p w14:paraId="5FACE1EE" w14:textId="6EFAC165" w:rsidR="00BE02A4" w:rsidRPr="00094F96" w:rsidRDefault="00BE02A4" w:rsidP="00BE02A4">
      <w:pPr>
        <w:pStyle w:val="ListParagraph"/>
        <w:numPr>
          <w:ilvl w:val="0"/>
          <w:numId w:val="16"/>
        </w:numPr>
        <w:spacing w:line="360" w:lineRule="auto"/>
        <w:rPr>
          <w:rFonts w:eastAsia="Times New Roman"/>
        </w:rPr>
      </w:pPr>
      <w:r w:rsidRPr="00094F96">
        <w:t>Offer a second platform: Another chance to open the door for more registrants</w:t>
      </w:r>
      <w:r w:rsidR="008B21FC" w:rsidRPr="00094F96">
        <w:t>,</w:t>
      </w:r>
      <w:r w:rsidRPr="00094F96">
        <w:t xml:space="preserve"> for example</w:t>
      </w:r>
      <w:r w:rsidR="008B21FC" w:rsidRPr="00094F96">
        <w:t>,</w:t>
      </w:r>
      <w:r w:rsidRPr="00094F96">
        <w:t xml:space="preserve"> first 20 get VR and others can sign on Zoom</w:t>
      </w:r>
    </w:p>
    <w:p w14:paraId="06644487" w14:textId="77777777" w:rsidR="00BE02A4" w:rsidRPr="00094F96" w:rsidRDefault="00BE02A4" w:rsidP="00BE02A4">
      <w:pPr>
        <w:pStyle w:val="ListParagraph"/>
        <w:numPr>
          <w:ilvl w:val="0"/>
          <w:numId w:val="16"/>
        </w:numPr>
        <w:spacing w:line="360" w:lineRule="auto"/>
      </w:pPr>
      <w:r w:rsidRPr="00094F96">
        <w:t>Live stream on social media to get social media more involved</w:t>
      </w:r>
    </w:p>
    <w:p w14:paraId="4FA59315" w14:textId="77777777" w:rsidR="00BE02A4" w:rsidRPr="00094F96" w:rsidRDefault="00BE02A4" w:rsidP="00BE02A4">
      <w:pPr>
        <w:pStyle w:val="ListParagraph"/>
        <w:numPr>
          <w:ilvl w:val="0"/>
          <w:numId w:val="16"/>
        </w:numPr>
        <w:spacing w:line="360" w:lineRule="auto"/>
      </w:pPr>
      <w:r w:rsidRPr="00094F96">
        <w:t>Make the networking formal; allocate time and space to have follow ups post sessions/presentations</w:t>
      </w:r>
    </w:p>
    <w:p w14:paraId="1E0874A2" w14:textId="77777777" w:rsidR="00BE02A4" w:rsidRPr="00094F96" w:rsidRDefault="00BE02A4" w:rsidP="00BE02A4">
      <w:pPr>
        <w:pStyle w:val="ListParagraph"/>
        <w:numPr>
          <w:ilvl w:val="0"/>
          <w:numId w:val="16"/>
        </w:numPr>
        <w:spacing w:line="360" w:lineRule="auto"/>
      </w:pPr>
      <w:r w:rsidRPr="00094F96">
        <w:t>Add networking time between sessions. Maybe more focused time for breakout sessions</w:t>
      </w:r>
    </w:p>
    <w:p w14:paraId="456F22D3" w14:textId="77777777" w:rsidR="00BE02A4" w:rsidRPr="00094F96" w:rsidRDefault="00BE02A4" w:rsidP="00BE02A4">
      <w:pPr>
        <w:pStyle w:val="ListParagraph"/>
        <w:numPr>
          <w:ilvl w:val="0"/>
          <w:numId w:val="16"/>
        </w:numPr>
        <w:spacing w:line="360" w:lineRule="auto"/>
      </w:pPr>
      <w:r w:rsidRPr="00094F96">
        <w:t xml:space="preserve">Structure networking and conversations where participants feel free to mingle and interact </w:t>
      </w:r>
    </w:p>
    <w:p w14:paraId="5397C66D" w14:textId="77777777" w:rsidR="00BE02A4" w:rsidRPr="00094F96" w:rsidRDefault="00BE02A4" w:rsidP="00BE02A4">
      <w:pPr>
        <w:pStyle w:val="ListParagraph"/>
        <w:numPr>
          <w:ilvl w:val="0"/>
          <w:numId w:val="16"/>
        </w:numPr>
        <w:spacing w:line="360" w:lineRule="auto"/>
      </w:pPr>
      <w:r w:rsidRPr="00094F96">
        <w:t xml:space="preserve">Require early commitments, requirements, practice sessions from presenters </w:t>
      </w:r>
    </w:p>
    <w:p w14:paraId="00A43245" w14:textId="76DA4CCF" w:rsidR="00BE02A4" w:rsidRPr="00094F96" w:rsidRDefault="00BE02A4" w:rsidP="00BE02A4">
      <w:pPr>
        <w:pStyle w:val="ListParagraph"/>
        <w:numPr>
          <w:ilvl w:val="0"/>
          <w:numId w:val="16"/>
        </w:numPr>
        <w:spacing w:line="360" w:lineRule="auto"/>
      </w:pPr>
      <w:r w:rsidRPr="00094F96">
        <w:t>Be prepared to figure out the audio communication glitches during the live event</w:t>
      </w:r>
      <w:r w:rsidR="00632CCF" w:rsidRPr="00094F96">
        <w:t xml:space="preserve">, </w:t>
      </w:r>
      <w:proofErr w:type="gramStart"/>
      <w:r w:rsidR="00632CCF" w:rsidRPr="00094F96">
        <w:t>e.g.</w:t>
      </w:r>
      <w:proofErr w:type="gramEnd"/>
      <w:r w:rsidR="00632CCF" w:rsidRPr="00094F96">
        <w:t xml:space="preserve"> </w:t>
      </w:r>
      <w:r w:rsidRPr="00094F96">
        <w:t>intermittent drops</w:t>
      </w:r>
    </w:p>
    <w:p w14:paraId="36293F68" w14:textId="1E76D308" w:rsidR="00BE02A4" w:rsidRPr="00094F96" w:rsidRDefault="001F09BE" w:rsidP="00BE02A4">
      <w:pPr>
        <w:pStyle w:val="ListParagraph"/>
        <w:numPr>
          <w:ilvl w:val="0"/>
          <w:numId w:val="16"/>
        </w:numPr>
        <w:spacing w:line="360" w:lineRule="auto"/>
      </w:pPr>
      <w:r w:rsidRPr="00094F96">
        <w:t>Reduce</w:t>
      </w:r>
      <w:r w:rsidR="00BE02A4" w:rsidRPr="00094F96">
        <w:t xml:space="preserve"> information on each slide and talk through (</w:t>
      </w:r>
      <w:r w:rsidR="000F0E92" w:rsidRPr="00094F96">
        <w:t>do not</w:t>
      </w:r>
      <w:r w:rsidR="00BE02A4" w:rsidRPr="00094F96">
        <w:t xml:space="preserve"> overload slides with too much content)</w:t>
      </w:r>
    </w:p>
    <w:p w14:paraId="6772576A" w14:textId="5CA68687" w:rsidR="00BE02A4" w:rsidRPr="00094F96" w:rsidRDefault="001F09BE" w:rsidP="00BE02A4">
      <w:pPr>
        <w:pStyle w:val="ListParagraph"/>
        <w:numPr>
          <w:ilvl w:val="0"/>
          <w:numId w:val="16"/>
        </w:numPr>
        <w:spacing w:line="360" w:lineRule="auto"/>
      </w:pPr>
      <w:r w:rsidRPr="00094F96">
        <w:t xml:space="preserve">Offer multiple </w:t>
      </w:r>
      <w:r w:rsidR="006B211D" w:rsidRPr="00094F96">
        <w:t xml:space="preserve">display </w:t>
      </w:r>
      <w:r w:rsidR="00BE02A4" w:rsidRPr="00094F96">
        <w:t>set up</w:t>
      </w:r>
      <w:r w:rsidRPr="00094F96">
        <w:t xml:space="preserve"> options</w:t>
      </w:r>
      <w:r w:rsidR="00BE02A4" w:rsidRPr="00094F96">
        <w:t>. Quote from presenter: “I would have liked to have a screen or window in my screen to see my presentation instead of having to look at the presentation as the audience was seeing it. Easier presenting as if in person on a stage with a computer and your slides in front of you”</w:t>
      </w:r>
    </w:p>
    <w:p w14:paraId="2890729F" w14:textId="2338FBCF" w:rsidR="00BE02A4" w:rsidRPr="00094F96" w:rsidRDefault="00EB1E6D" w:rsidP="00BE02A4">
      <w:pPr>
        <w:pStyle w:val="ListParagraph"/>
        <w:numPr>
          <w:ilvl w:val="0"/>
          <w:numId w:val="16"/>
        </w:numPr>
        <w:spacing w:line="360" w:lineRule="auto"/>
      </w:pPr>
      <w:r w:rsidRPr="00094F96">
        <w:t>Make suggestions</w:t>
      </w:r>
      <w:r w:rsidR="00BE02A4" w:rsidRPr="00094F96">
        <w:t xml:space="preserve"> </w:t>
      </w:r>
      <w:r w:rsidRPr="00094F96">
        <w:t xml:space="preserve">on how to </w:t>
      </w:r>
      <w:r w:rsidR="00BE02A4" w:rsidRPr="00094F96">
        <w:t>have interaction and hands-on experiences, e.g., “something to do” that is connected to the content of the workshop</w:t>
      </w:r>
    </w:p>
    <w:p w14:paraId="488A13EE" w14:textId="46C1AB1D" w:rsidR="00BE02A4" w:rsidRPr="00094F96" w:rsidRDefault="00561BCF" w:rsidP="00BE02A4">
      <w:pPr>
        <w:pStyle w:val="ListParagraph"/>
        <w:numPr>
          <w:ilvl w:val="0"/>
          <w:numId w:val="16"/>
        </w:numPr>
        <w:spacing w:line="360" w:lineRule="auto"/>
      </w:pPr>
      <w:r w:rsidRPr="00094F96">
        <w:rPr>
          <w:noProof/>
        </w:rPr>
        <w:drawing>
          <wp:anchor distT="0" distB="0" distL="114300" distR="114300" simplePos="0" relativeHeight="251659776" behindDoc="0" locked="0" layoutInCell="1" allowOverlap="1" wp14:anchorId="254B33F8" wp14:editId="7DDE33B1">
            <wp:simplePos x="0" y="0"/>
            <wp:positionH relativeFrom="column">
              <wp:posOffset>114300</wp:posOffset>
            </wp:positionH>
            <wp:positionV relativeFrom="paragraph">
              <wp:posOffset>201930</wp:posOffset>
            </wp:positionV>
            <wp:extent cx="3825240" cy="2028825"/>
            <wp:effectExtent l="0" t="0" r="381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2524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02A4" w:rsidRPr="00094F96">
        <w:t xml:space="preserve">Encourage/require use of all the </w:t>
      </w:r>
      <w:r w:rsidR="00EB1E6D" w:rsidRPr="00094F96">
        <w:t>pre-workshop resources</w:t>
      </w:r>
      <w:r w:rsidR="00C9133E" w:rsidRPr="00094F96">
        <w:t>/materials</w:t>
      </w:r>
      <w:r w:rsidR="00EB1E6D" w:rsidRPr="00094F96">
        <w:t xml:space="preserve"> sent </w:t>
      </w:r>
      <w:r w:rsidR="00C9133E" w:rsidRPr="00094F96">
        <w:t>out before the</w:t>
      </w:r>
      <w:r w:rsidR="00C9133E" w:rsidRPr="00E12DBA">
        <w:rPr>
          <w:rFonts w:ascii="Montserrat" w:hAnsi="Montserrat"/>
        </w:rPr>
        <w:t xml:space="preserve"> </w:t>
      </w:r>
      <w:r w:rsidR="00C9133E" w:rsidRPr="00094F96">
        <w:t>workshop</w:t>
      </w:r>
      <w:r w:rsidR="00BE02A4" w:rsidRPr="00094F96">
        <w:t xml:space="preserve"> which could have taken care of many questions</w:t>
      </w:r>
    </w:p>
    <w:p w14:paraId="742B66F4" w14:textId="46FDD868" w:rsidR="00BE02A4" w:rsidRPr="00094F96" w:rsidRDefault="00BE02A4" w:rsidP="00BE02A4">
      <w:pPr>
        <w:pStyle w:val="ListParagraph"/>
        <w:numPr>
          <w:ilvl w:val="0"/>
          <w:numId w:val="16"/>
        </w:numPr>
        <w:spacing w:line="360" w:lineRule="auto"/>
      </w:pPr>
      <w:r w:rsidRPr="00094F96">
        <w:t>Offer</w:t>
      </w:r>
      <w:r w:rsidR="007079CF" w:rsidRPr="00094F96">
        <w:t xml:space="preserve"> day of workshop</w:t>
      </w:r>
      <w:r w:rsidRPr="00094F96">
        <w:t xml:space="preserve"> exercises for people to try out all the features</w:t>
      </w:r>
      <w:r w:rsidR="00413691" w:rsidRPr="00094F96">
        <w:t xml:space="preserve"> offered by a platform</w:t>
      </w:r>
      <w:r w:rsidRPr="00094F96">
        <w:t xml:space="preserve"> -- like emojis, hover over a name. Try</w:t>
      </w:r>
      <w:r w:rsidR="00413691" w:rsidRPr="00094F96">
        <w:t>ing</w:t>
      </w:r>
      <w:r w:rsidRPr="00094F96">
        <w:t xml:space="preserve"> out all the cool </w:t>
      </w:r>
      <w:r w:rsidR="007079CF" w:rsidRPr="00094F96">
        <w:t>features makes</w:t>
      </w:r>
      <w:r w:rsidRPr="00094F96">
        <w:t xml:space="preserve"> it more fun and more engaging </w:t>
      </w:r>
    </w:p>
    <w:p w14:paraId="3924DD65" w14:textId="77777777" w:rsidR="00561BCF" w:rsidRPr="00E12DBA" w:rsidRDefault="00561BCF" w:rsidP="00BE02A4">
      <w:pPr>
        <w:pStyle w:val="Subtitle"/>
        <w:keepNext/>
        <w:keepLines/>
        <w:spacing w:line="360" w:lineRule="auto"/>
        <w:rPr>
          <w:rFonts w:ascii="Montserrat" w:eastAsia="Times New Roman" w:hAnsi="Montserrat"/>
        </w:rPr>
      </w:pPr>
    </w:p>
    <w:p w14:paraId="40198225" w14:textId="61955683" w:rsidR="00BE02A4" w:rsidRPr="00094F96" w:rsidRDefault="00BE02A4" w:rsidP="00094F96">
      <w:pPr>
        <w:pStyle w:val="Subtitle"/>
      </w:pPr>
      <w:r w:rsidRPr="00094F96">
        <w:t xml:space="preserve">Logistical/Tactical: </w:t>
      </w:r>
    </w:p>
    <w:p w14:paraId="2DA2A7AD" w14:textId="5BCF524F" w:rsidR="00BE02A4" w:rsidRPr="00094F96" w:rsidRDefault="00BE02A4" w:rsidP="00BE02A4">
      <w:pPr>
        <w:pStyle w:val="ListParagraph"/>
        <w:keepNext/>
        <w:keepLines/>
        <w:numPr>
          <w:ilvl w:val="0"/>
          <w:numId w:val="17"/>
        </w:numPr>
        <w:spacing w:line="360" w:lineRule="auto"/>
      </w:pPr>
      <w:r w:rsidRPr="00094F96">
        <w:t>Firm close on the registration: This impacts shipping, welcome letters, etc.</w:t>
      </w:r>
      <w:r w:rsidR="000D1D4D" w:rsidRPr="00094F96">
        <w:t xml:space="preserve"> (see Appendix 2 for registration</w:t>
      </w:r>
      <w:r w:rsidR="0034459F">
        <w:t xml:space="preserve"> materials, </w:t>
      </w:r>
      <w:r w:rsidR="000D1D4D" w:rsidRPr="00094F96">
        <w:t>resources</w:t>
      </w:r>
      <w:r w:rsidR="00167AA4">
        <w:t>/samples</w:t>
      </w:r>
      <w:r w:rsidR="000D1D4D" w:rsidRPr="00094F96">
        <w:t>)</w:t>
      </w:r>
    </w:p>
    <w:p w14:paraId="54075058" w14:textId="77777777" w:rsidR="00BE02A4" w:rsidRPr="00094F96" w:rsidRDefault="00BE02A4" w:rsidP="00BE02A4">
      <w:pPr>
        <w:pStyle w:val="ListParagraph"/>
        <w:keepNext/>
        <w:keepLines/>
        <w:numPr>
          <w:ilvl w:val="0"/>
          <w:numId w:val="17"/>
        </w:numPr>
        <w:spacing w:line="360" w:lineRule="auto"/>
      </w:pPr>
      <w:r w:rsidRPr="00094F96">
        <w:t xml:space="preserve">Set up phone call communications with presenters and whoever is putting on the event </w:t>
      </w:r>
    </w:p>
    <w:p w14:paraId="6085AEB7" w14:textId="77777777" w:rsidR="00BE02A4" w:rsidRPr="00094F96" w:rsidRDefault="00BE02A4" w:rsidP="00BE02A4">
      <w:pPr>
        <w:pStyle w:val="ListParagraph"/>
        <w:numPr>
          <w:ilvl w:val="0"/>
          <w:numId w:val="17"/>
        </w:numPr>
        <w:spacing w:line="360" w:lineRule="auto"/>
      </w:pPr>
      <w:r w:rsidRPr="00094F96">
        <w:t>Require minimum 2 weeks lead time for all presenter materials to be submitted</w:t>
      </w:r>
    </w:p>
    <w:p w14:paraId="038C89D0" w14:textId="0B5E3D10" w:rsidR="00BE02A4" w:rsidRPr="00094F96" w:rsidRDefault="00BE02A4" w:rsidP="00BE02A4">
      <w:pPr>
        <w:pStyle w:val="ListParagraph"/>
        <w:numPr>
          <w:ilvl w:val="0"/>
          <w:numId w:val="17"/>
        </w:numPr>
        <w:spacing w:line="360" w:lineRule="auto"/>
      </w:pPr>
      <w:r w:rsidRPr="00094F96">
        <w:t>Have a moderator to streamline questions and answers</w:t>
      </w:r>
      <w:r w:rsidR="00644752" w:rsidRPr="00094F96">
        <w:t xml:space="preserve"> during the event</w:t>
      </w:r>
    </w:p>
    <w:p w14:paraId="3B9B2794" w14:textId="77777777" w:rsidR="00BE02A4" w:rsidRPr="00094F96" w:rsidRDefault="00BE02A4" w:rsidP="00BE02A4">
      <w:pPr>
        <w:pStyle w:val="ListParagraph"/>
        <w:numPr>
          <w:ilvl w:val="0"/>
          <w:numId w:val="17"/>
        </w:numPr>
        <w:spacing w:line="360" w:lineRule="auto"/>
      </w:pPr>
      <w:r w:rsidRPr="00094F96">
        <w:t>Increase the time frame to coordinate, build, and test the environment</w:t>
      </w:r>
    </w:p>
    <w:p w14:paraId="4A4A1DB3" w14:textId="77777777" w:rsidR="00BE02A4" w:rsidRPr="00094F96" w:rsidRDefault="00BE02A4" w:rsidP="00BE02A4">
      <w:pPr>
        <w:pStyle w:val="ListParagraph"/>
        <w:numPr>
          <w:ilvl w:val="0"/>
          <w:numId w:val="17"/>
        </w:numPr>
        <w:spacing w:line="360" w:lineRule="auto"/>
      </w:pPr>
      <w:r w:rsidRPr="00094F96">
        <w:t>Understand what scale of VR can be accomplished in given time frame</w:t>
      </w:r>
    </w:p>
    <w:p w14:paraId="18623A11" w14:textId="77777777" w:rsidR="00BE02A4" w:rsidRPr="00094F96" w:rsidRDefault="00BE02A4" w:rsidP="00BE02A4">
      <w:pPr>
        <w:pStyle w:val="ListParagraph"/>
        <w:numPr>
          <w:ilvl w:val="0"/>
          <w:numId w:val="17"/>
        </w:numPr>
        <w:spacing w:line="360" w:lineRule="auto"/>
      </w:pPr>
      <w:r w:rsidRPr="00094F96">
        <w:t>Offer more interactive environment and interactions around the SMEs’ content and topics (i.e., not only throwing snowballs and basketballs)</w:t>
      </w:r>
    </w:p>
    <w:p w14:paraId="0B5A5015" w14:textId="01A17CD6" w:rsidR="00BE02A4" w:rsidRPr="00094F96" w:rsidRDefault="00BE02A4" w:rsidP="00BE02A4">
      <w:pPr>
        <w:pStyle w:val="ListParagraph"/>
        <w:numPr>
          <w:ilvl w:val="0"/>
          <w:numId w:val="17"/>
        </w:numPr>
        <w:spacing w:line="360" w:lineRule="auto"/>
      </w:pPr>
      <w:r w:rsidRPr="00094F96">
        <w:t xml:space="preserve">Get equipment out </w:t>
      </w:r>
      <w:r w:rsidR="004D5D47" w:rsidRPr="00094F96">
        <w:t>as early as possible</w:t>
      </w:r>
      <w:r w:rsidRPr="00094F96">
        <w:t xml:space="preserve"> to all (</w:t>
      </w:r>
      <w:r w:rsidR="009A5D39" w:rsidRPr="00094F96">
        <w:t xml:space="preserve">support team, </w:t>
      </w:r>
      <w:r w:rsidRPr="00094F96">
        <w:t>presenters, participants) so they have more time to explore</w:t>
      </w:r>
    </w:p>
    <w:p w14:paraId="22BEE80F" w14:textId="1AA603AE" w:rsidR="00BE02A4" w:rsidRPr="00094F96" w:rsidRDefault="00BE02A4" w:rsidP="00BE02A4">
      <w:pPr>
        <w:pStyle w:val="ListParagraph"/>
        <w:numPr>
          <w:ilvl w:val="0"/>
          <w:numId w:val="17"/>
        </w:numPr>
        <w:spacing w:line="360" w:lineRule="auto"/>
      </w:pPr>
      <w:r w:rsidRPr="00094F96">
        <w:t>Research</w:t>
      </w:r>
      <w:r w:rsidR="006655E4" w:rsidRPr="00094F96">
        <w:t xml:space="preserve"> and have a plan on</w:t>
      </w:r>
      <w:r w:rsidRPr="00094F96">
        <w:t xml:space="preserve"> how to engage participants in the environment and have it related to the content of the presentation</w:t>
      </w:r>
    </w:p>
    <w:p w14:paraId="10D9444B" w14:textId="21A59D46" w:rsidR="00BE02A4" w:rsidRPr="00094F96" w:rsidRDefault="00BE02A4" w:rsidP="00BE02A4">
      <w:pPr>
        <w:pStyle w:val="ListParagraph"/>
        <w:numPr>
          <w:ilvl w:val="0"/>
          <w:numId w:val="17"/>
        </w:numPr>
        <w:spacing w:line="360" w:lineRule="auto"/>
      </w:pPr>
      <w:r w:rsidRPr="00094F96">
        <w:t xml:space="preserve">Include ice breakers, social/VR </w:t>
      </w:r>
      <w:r w:rsidR="005E403A" w:rsidRPr="00094F96">
        <w:t>“happy</w:t>
      </w:r>
      <w:r w:rsidRPr="00094F96">
        <w:t xml:space="preserve"> hours</w:t>
      </w:r>
      <w:r w:rsidR="005E403A" w:rsidRPr="00094F96">
        <w:t>” or “coffee breaks</w:t>
      </w:r>
      <w:r w:rsidR="009A5D39" w:rsidRPr="00094F96">
        <w:t>,</w:t>
      </w:r>
      <w:r w:rsidR="005E403A" w:rsidRPr="00094F96">
        <w:t>”</w:t>
      </w:r>
      <w:r w:rsidRPr="00094F96">
        <w:t xml:space="preserve"> and social networking aspects</w:t>
      </w:r>
      <w:r w:rsidR="005E403A" w:rsidRPr="00094F96">
        <w:t xml:space="preserve"> be</w:t>
      </w:r>
      <w:r w:rsidRPr="00094F96">
        <w:t>tween participants both inside and outside sessions</w:t>
      </w:r>
    </w:p>
    <w:p w14:paraId="7A1DB79A" w14:textId="6DE7E52D" w:rsidR="00BE02A4" w:rsidRPr="00094F96" w:rsidRDefault="00BE02A4" w:rsidP="00BE02A4">
      <w:pPr>
        <w:pStyle w:val="ListParagraph"/>
        <w:numPr>
          <w:ilvl w:val="0"/>
          <w:numId w:val="17"/>
        </w:numPr>
        <w:spacing w:line="360" w:lineRule="auto"/>
      </w:pPr>
      <w:r w:rsidRPr="00094F96">
        <w:t xml:space="preserve">Go through </w:t>
      </w:r>
      <w:r w:rsidR="00AD1B33" w:rsidRPr="00094F96">
        <w:t>a</w:t>
      </w:r>
      <w:r w:rsidRPr="00094F96">
        <w:t xml:space="preserve"> dry run of the workshop itself</w:t>
      </w:r>
      <w:r w:rsidR="00AD1B33" w:rsidRPr="00094F96">
        <w:t xml:space="preserve"> (for the team)</w:t>
      </w:r>
      <w:r w:rsidRPr="00094F96">
        <w:t xml:space="preserve">, not just the technology </w:t>
      </w:r>
    </w:p>
    <w:p w14:paraId="61197E49" w14:textId="70801187" w:rsidR="00BE02A4" w:rsidRPr="00094F96" w:rsidRDefault="00BE02A4" w:rsidP="00BE02A4">
      <w:pPr>
        <w:pStyle w:val="ListParagraph"/>
        <w:numPr>
          <w:ilvl w:val="0"/>
          <w:numId w:val="17"/>
        </w:numPr>
        <w:spacing w:line="360" w:lineRule="auto"/>
      </w:pPr>
      <w:r w:rsidRPr="00094F96">
        <w:t>Formalize the peer review of presentations for each other to increase effectiveness, efficiency. Have the workspace open, walk around, see the others’ presentations</w:t>
      </w:r>
    </w:p>
    <w:p w14:paraId="7A95687A" w14:textId="32F9E3B1" w:rsidR="00405C31" w:rsidRPr="00094F96" w:rsidRDefault="00405C31" w:rsidP="00094F96">
      <w:pPr>
        <w:pStyle w:val="Heading1"/>
      </w:pPr>
      <w:bookmarkStart w:id="18" w:name="_Toc69719907"/>
      <w:r w:rsidRPr="00094F96">
        <w:lastRenderedPageBreak/>
        <w:t xml:space="preserve">Participant Voices: Perspectives on a </w:t>
      </w:r>
      <w:r w:rsidR="0059229E" w:rsidRPr="00094F96">
        <w:t>Social VR</w:t>
      </w:r>
      <w:r w:rsidRPr="00094F96">
        <w:t xml:space="preserve"> Event</w:t>
      </w:r>
      <w:bookmarkEnd w:id="18"/>
    </w:p>
    <w:p w14:paraId="0F439B16" w14:textId="77777777" w:rsidR="00C93A3E" w:rsidRPr="00E12DBA" w:rsidRDefault="00C93A3E" w:rsidP="00C93A3E">
      <w:pPr>
        <w:pStyle w:val="Heading2"/>
        <w:rPr>
          <w:rFonts w:ascii="Montserrat" w:eastAsia="Times New Roman" w:hAnsi="Montserrat"/>
        </w:rPr>
      </w:pPr>
    </w:p>
    <w:p w14:paraId="50D61551" w14:textId="78644578" w:rsidR="00405C31" w:rsidRPr="00D1609E" w:rsidRDefault="00561BCF" w:rsidP="00D1609E">
      <w:pPr>
        <w:pStyle w:val="Heading2"/>
      </w:pPr>
      <w:bookmarkStart w:id="19" w:name="_Toc69719908"/>
      <w:r w:rsidRPr="00D1609E">
        <w:rPr>
          <w:noProof/>
        </w:rPr>
        <w:drawing>
          <wp:anchor distT="0" distB="0" distL="114300" distR="114300" simplePos="0" relativeHeight="251658752" behindDoc="0" locked="0" layoutInCell="1" allowOverlap="1" wp14:anchorId="184C7D38" wp14:editId="6B4BD39A">
            <wp:simplePos x="0" y="0"/>
            <wp:positionH relativeFrom="column">
              <wp:posOffset>2590800</wp:posOffset>
            </wp:positionH>
            <wp:positionV relativeFrom="paragraph">
              <wp:posOffset>128905</wp:posOffset>
            </wp:positionV>
            <wp:extent cx="3171190" cy="2600325"/>
            <wp:effectExtent l="0" t="0" r="0" b="952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71190" cy="2600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C31" w:rsidRPr="00D1609E">
        <w:t xml:space="preserve">What </w:t>
      </w:r>
      <w:r w:rsidR="00EA2140" w:rsidRPr="00D1609E">
        <w:t xml:space="preserve">Participants </w:t>
      </w:r>
      <w:r w:rsidR="00175B38" w:rsidRPr="00D1609E">
        <w:t>L</w:t>
      </w:r>
      <w:r w:rsidR="000C11C9" w:rsidRPr="00D1609E">
        <w:t>oved</w:t>
      </w:r>
      <w:bookmarkEnd w:id="19"/>
    </w:p>
    <w:p w14:paraId="3FFCAE26" w14:textId="20B6B17A" w:rsidR="00405C31" w:rsidRPr="00E12DBA" w:rsidRDefault="00405C31" w:rsidP="003A1D9A">
      <w:pPr>
        <w:ind w:left="360" w:hanging="360"/>
        <w:rPr>
          <w:rFonts w:eastAsia="Times New Roman"/>
        </w:rPr>
      </w:pPr>
      <w:r w:rsidRPr="00E12DBA">
        <w:rPr>
          <w:rFonts w:eastAsia="Times New Roman"/>
        </w:rPr>
        <w:t>“Free rein to access site ahead of event for exploration, familiarity, practice, comfort.”</w:t>
      </w:r>
    </w:p>
    <w:p w14:paraId="5BB1CCF5" w14:textId="3C50FB3E" w:rsidR="00405C31" w:rsidRPr="00E12DBA" w:rsidRDefault="00405C31" w:rsidP="003A1D9A">
      <w:pPr>
        <w:ind w:left="360" w:hanging="360"/>
        <w:rPr>
          <w:rFonts w:eastAsia="Times New Roman"/>
        </w:rPr>
      </w:pPr>
      <w:r w:rsidRPr="00E12DBA">
        <w:rPr>
          <w:rFonts w:eastAsia="Times New Roman"/>
        </w:rPr>
        <w:t>“Getting people into the site early prevented problems and decreased anxiety.”</w:t>
      </w:r>
      <w:r w:rsidR="00561BCF" w:rsidRPr="00E12DBA">
        <w:t xml:space="preserve"> </w:t>
      </w:r>
    </w:p>
    <w:p w14:paraId="4F10B516" w14:textId="7C060EC4" w:rsidR="00405C31" w:rsidRPr="00E12DBA" w:rsidRDefault="00405C31" w:rsidP="003A1D9A">
      <w:pPr>
        <w:ind w:left="360" w:hanging="360"/>
        <w:rPr>
          <w:rFonts w:eastAsia="Times New Roman"/>
        </w:rPr>
      </w:pPr>
      <w:r w:rsidRPr="00E12DBA">
        <w:rPr>
          <w:rFonts w:eastAsia="Times New Roman"/>
        </w:rPr>
        <w:t>“You are more tuned in and engaged because of VR.”</w:t>
      </w:r>
    </w:p>
    <w:p w14:paraId="4EFFDDEA" w14:textId="1B584742" w:rsidR="00405C31" w:rsidRPr="00E12DBA" w:rsidRDefault="00405C31" w:rsidP="003A1D9A">
      <w:pPr>
        <w:ind w:left="360" w:hanging="360"/>
        <w:rPr>
          <w:rFonts w:eastAsia="Times New Roman"/>
        </w:rPr>
      </w:pPr>
      <w:r w:rsidRPr="00E12DBA">
        <w:rPr>
          <w:rFonts w:eastAsia="Times New Roman"/>
        </w:rPr>
        <w:t>“You can tell when someone takes off their goggles, so you know if they are still participating.”</w:t>
      </w:r>
    </w:p>
    <w:p w14:paraId="48F13A71" w14:textId="545BF3B9" w:rsidR="00405C31" w:rsidRPr="00E12DBA" w:rsidRDefault="00405C31" w:rsidP="003A1D9A">
      <w:pPr>
        <w:ind w:left="360" w:hanging="360"/>
        <w:rPr>
          <w:rFonts w:eastAsia="Times New Roman"/>
        </w:rPr>
      </w:pPr>
      <w:r w:rsidRPr="00E12DBA">
        <w:rPr>
          <w:rFonts w:eastAsia="Times New Roman"/>
        </w:rPr>
        <w:t>“The social experience was enjoyable, especially since we are so limited with social experiences right now. Would love to have another VR workshop!”</w:t>
      </w:r>
    </w:p>
    <w:p w14:paraId="695BD21F" w14:textId="1D154953" w:rsidR="00405C31" w:rsidRPr="00E12DBA" w:rsidRDefault="00405C31" w:rsidP="003A1D9A">
      <w:pPr>
        <w:ind w:left="360" w:hanging="360"/>
        <w:rPr>
          <w:rFonts w:eastAsia="Times New Roman"/>
        </w:rPr>
      </w:pPr>
      <w:r w:rsidRPr="00E12DBA">
        <w:rPr>
          <w:rFonts w:eastAsia="Times New Roman"/>
        </w:rPr>
        <w:t>“Social/virtual experience</w:t>
      </w:r>
      <w:r w:rsidR="00B13D19" w:rsidRPr="00E12DBA">
        <w:rPr>
          <w:rFonts w:eastAsia="Times New Roman"/>
        </w:rPr>
        <w:t xml:space="preserve"> showing emotions.</w:t>
      </w:r>
      <w:r w:rsidRPr="00E12DBA">
        <w:rPr>
          <w:rFonts w:eastAsia="Times New Roman"/>
        </w:rPr>
        <w:t xml:space="preserve"> People were good about asking questions. Fun to send messages to each other. Do things like gather in the lobby throwing snowballs.”</w:t>
      </w:r>
    </w:p>
    <w:p w14:paraId="0298DDA3" w14:textId="0EAE0D5E" w:rsidR="00405C31" w:rsidRPr="00E12DBA" w:rsidRDefault="00405C31" w:rsidP="003A1D9A">
      <w:pPr>
        <w:ind w:left="360" w:hanging="360"/>
        <w:rPr>
          <w:rFonts w:eastAsia="Times New Roman"/>
        </w:rPr>
      </w:pPr>
      <w:r w:rsidRPr="00E12DBA">
        <w:rPr>
          <w:rFonts w:eastAsia="Times New Roman"/>
        </w:rPr>
        <w:t>“Leaving the VR environment, I walked out the door like I would at a real conference. As opposed to just taking off the headset and having my avatar bow her head!”</w:t>
      </w:r>
    </w:p>
    <w:p w14:paraId="3D7B58AF" w14:textId="56B5CFCB" w:rsidR="00405C31" w:rsidRPr="00E12DBA" w:rsidRDefault="00405C31" w:rsidP="003A1D9A">
      <w:pPr>
        <w:ind w:left="360" w:hanging="360"/>
        <w:rPr>
          <w:rFonts w:eastAsia="Times New Roman"/>
        </w:rPr>
      </w:pPr>
      <w:r w:rsidRPr="00E12DBA">
        <w:rPr>
          <w:rFonts w:eastAsia="Times New Roman"/>
        </w:rPr>
        <w:t>“The interaction with others in the virtual conference was positive. Felt like I was more in a conference environment than just doing a screen sharing presentation/Zoom meeting.”</w:t>
      </w:r>
    </w:p>
    <w:p w14:paraId="4005FA55" w14:textId="5C0B9C21" w:rsidR="00405C31" w:rsidRPr="00E12DBA" w:rsidRDefault="00405C31" w:rsidP="003A1D9A">
      <w:pPr>
        <w:ind w:left="360" w:hanging="360"/>
        <w:rPr>
          <w:rFonts w:eastAsia="Times New Roman"/>
        </w:rPr>
      </w:pPr>
      <w:r w:rsidRPr="00E12DBA">
        <w:rPr>
          <w:rFonts w:eastAsia="Times New Roman"/>
        </w:rPr>
        <w:t>“Having a sidebar conversation with people one on one to answer questions. Some folks do not like to ask questions in front of the whole group. This environment allowed follow up conversations with individuals -- a great feature.”</w:t>
      </w:r>
      <w:r w:rsidR="00F5378C" w:rsidRPr="00E12DBA">
        <w:t xml:space="preserve"> </w:t>
      </w:r>
    </w:p>
    <w:p w14:paraId="406167AB" w14:textId="32968355" w:rsidR="00405C31" w:rsidRPr="00E12DBA" w:rsidRDefault="00B855DC" w:rsidP="003A1D9A">
      <w:pPr>
        <w:ind w:left="360" w:hanging="360"/>
        <w:rPr>
          <w:rFonts w:eastAsia="Times New Roman"/>
        </w:rPr>
      </w:pPr>
      <w:r w:rsidRPr="00E12DBA">
        <w:rPr>
          <w:noProof/>
        </w:rPr>
        <w:drawing>
          <wp:anchor distT="0" distB="0" distL="114300" distR="114300" simplePos="0" relativeHeight="251655680" behindDoc="0" locked="0" layoutInCell="1" allowOverlap="1" wp14:anchorId="28A0AF69" wp14:editId="3C298563">
            <wp:simplePos x="0" y="0"/>
            <wp:positionH relativeFrom="column">
              <wp:posOffset>2905125</wp:posOffset>
            </wp:positionH>
            <wp:positionV relativeFrom="paragraph">
              <wp:posOffset>344366</wp:posOffset>
            </wp:positionV>
            <wp:extent cx="2952750" cy="1781175"/>
            <wp:effectExtent l="0" t="0" r="0" b="952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52750"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5C31" w:rsidRPr="00E12DBA">
        <w:rPr>
          <w:rFonts w:eastAsia="Times New Roman"/>
        </w:rPr>
        <w:t>“Going to workshop or conference, an important part of it is networking. Technical/professional discussions and things of that nature that occur inside the room or in the hallways outside the room (of the presentation). Can that magic still occur in virtual world? It did occur!”</w:t>
      </w:r>
    </w:p>
    <w:p w14:paraId="73D2EE53" w14:textId="44CAB87B" w:rsidR="00405C31" w:rsidRPr="00E12DBA" w:rsidRDefault="00405C31" w:rsidP="003A1D9A">
      <w:pPr>
        <w:ind w:left="360" w:hanging="360"/>
        <w:rPr>
          <w:rFonts w:eastAsia="Times New Roman" w:cs="Times New Roman"/>
          <w:color w:val="222222"/>
        </w:rPr>
      </w:pPr>
      <w:r w:rsidRPr="00E12DBA">
        <w:rPr>
          <w:rFonts w:eastAsia="Times New Roman" w:cs="Times New Roman"/>
          <w:color w:val="222222"/>
        </w:rPr>
        <w:t>“Skeptic turned cheerleader for VR.”</w:t>
      </w:r>
    </w:p>
    <w:p w14:paraId="0C50A776" w14:textId="77777777" w:rsidR="004468AF" w:rsidRPr="00E12DBA" w:rsidRDefault="004468AF" w:rsidP="003A1D9A">
      <w:pPr>
        <w:ind w:left="360" w:hanging="360"/>
        <w:rPr>
          <w:rFonts w:eastAsia="Times New Roman"/>
        </w:rPr>
      </w:pPr>
      <w:r w:rsidRPr="00E12DBA">
        <w:rPr>
          <w:rFonts w:eastAsia="Times New Roman"/>
        </w:rPr>
        <w:t>“We are all Zoomed out, so it was refreshing to have something different.”</w:t>
      </w:r>
    </w:p>
    <w:p w14:paraId="30140D58" w14:textId="77777777" w:rsidR="004468AF" w:rsidRPr="00E12DBA" w:rsidRDefault="004468AF" w:rsidP="00405C31">
      <w:pPr>
        <w:spacing w:after="0" w:line="360" w:lineRule="auto"/>
        <w:rPr>
          <w:rFonts w:ascii="Montserrat" w:eastAsia="Times New Roman" w:hAnsi="Montserrat" w:cs="Times New Roman"/>
          <w:color w:val="222222"/>
        </w:rPr>
      </w:pPr>
    </w:p>
    <w:p w14:paraId="5237696A" w14:textId="15971C2A" w:rsidR="001E2DE1" w:rsidRPr="00E12DBA" w:rsidRDefault="001E2DE1" w:rsidP="00405C31">
      <w:pPr>
        <w:spacing w:after="0" w:line="360" w:lineRule="auto"/>
        <w:rPr>
          <w:rFonts w:ascii="Montserrat" w:eastAsia="Times New Roman" w:hAnsi="Montserrat" w:cs="Times New Roman"/>
          <w:color w:val="222222"/>
        </w:rPr>
      </w:pPr>
    </w:p>
    <w:p w14:paraId="7E0DD2DF" w14:textId="316DB04C" w:rsidR="00405C31" w:rsidRPr="00D1609E" w:rsidRDefault="00405C31" w:rsidP="00D1609E">
      <w:pPr>
        <w:pStyle w:val="Heading2"/>
      </w:pPr>
      <w:bookmarkStart w:id="20" w:name="_Toc69719909"/>
      <w:r w:rsidRPr="00D1609E">
        <w:lastRenderedPageBreak/>
        <w:t>Overcoming Skepticism and</w:t>
      </w:r>
      <w:r w:rsidR="0026198D" w:rsidRPr="00D1609E">
        <w:t xml:space="preserve"> Knowing</w:t>
      </w:r>
      <w:r w:rsidRPr="00D1609E">
        <w:t xml:space="preserve"> What to Anticipate</w:t>
      </w:r>
      <w:bookmarkEnd w:id="20"/>
      <w:r w:rsidRPr="00D1609E">
        <w:t xml:space="preserve"> </w:t>
      </w:r>
    </w:p>
    <w:p w14:paraId="5876DA04" w14:textId="77777777" w:rsidR="00405C31" w:rsidRPr="00E12DBA" w:rsidRDefault="00405C31" w:rsidP="00D1609E">
      <w:pPr>
        <w:rPr>
          <w:rFonts w:eastAsia="Times New Roman"/>
        </w:rPr>
      </w:pPr>
      <w:r w:rsidRPr="00E12DBA">
        <w:rPr>
          <w:rFonts w:eastAsia="Times New Roman"/>
        </w:rPr>
        <w:t>“None of us knew what to expect during practice session.”</w:t>
      </w:r>
    </w:p>
    <w:p w14:paraId="6296A909" w14:textId="77777777" w:rsidR="00405C31" w:rsidRPr="00E12DBA" w:rsidRDefault="00405C31" w:rsidP="00D1609E">
      <w:pPr>
        <w:rPr>
          <w:rFonts w:eastAsia="Times New Roman"/>
        </w:rPr>
      </w:pPr>
      <w:r w:rsidRPr="00E12DBA">
        <w:rPr>
          <w:rFonts w:eastAsia="Times New Roman"/>
        </w:rPr>
        <w:t>“Finding a way to counterweigh the goggles.”</w:t>
      </w:r>
    </w:p>
    <w:p w14:paraId="48DFB974" w14:textId="77777777" w:rsidR="00405C31" w:rsidRPr="00E12DBA" w:rsidRDefault="00405C31" w:rsidP="00D1609E">
      <w:pPr>
        <w:rPr>
          <w:rFonts w:eastAsia="Times New Roman"/>
        </w:rPr>
      </w:pPr>
      <w:r w:rsidRPr="00E12DBA">
        <w:rPr>
          <w:rFonts w:eastAsia="Times New Roman"/>
        </w:rPr>
        <w:t>“Goggles pressed on nose and gave me headaches.”</w:t>
      </w:r>
    </w:p>
    <w:p w14:paraId="49DA624B" w14:textId="77777777" w:rsidR="00405C31" w:rsidRPr="00E12DBA" w:rsidRDefault="00405C31" w:rsidP="00D1609E">
      <w:pPr>
        <w:rPr>
          <w:rFonts w:eastAsia="Times New Roman"/>
        </w:rPr>
      </w:pPr>
      <w:r w:rsidRPr="00E12DBA">
        <w:rPr>
          <w:rFonts w:eastAsia="Times New Roman"/>
        </w:rPr>
        <w:t>“Learned I could adjust the straps on the goggles.”</w:t>
      </w:r>
    </w:p>
    <w:p w14:paraId="59F9B834" w14:textId="77777777" w:rsidR="00405C31" w:rsidRPr="00E12DBA" w:rsidRDefault="00405C31" w:rsidP="00D1609E">
      <w:pPr>
        <w:rPr>
          <w:rFonts w:eastAsia="Times New Roman"/>
        </w:rPr>
      </w:pPr>
      <w:r w:rsidRPr="00E12DBA">
        <w:rPr>
          <w:rFonts w:eastAsia="Times New Roman"/>
        </w:rPr>
        <w:t>“Making sure the presenters were comfortable as that drives the vibe of the room.”</w:t>
      </w:r>
    </w:p>
    <w:p w14:paraId="5C1C7E60" w14:textId="61ECDB8A" w:rsidR="00405C31" w:rsidRPr="00E12DBA" w:rsidRDefault="00405C31" w:rsidP="00D1609E">
      <w:pPr>
        <w:rPr>
          <w:rFonts w:eastAsia="Times New Roman"/>
        </w:rPr>
      </w:pPr>
      <w:r w:rsidRPr="00E12DBA">
        <w:rPr>
          <w:rFonts w:eastAsia="Times New Roman"/>
        </w:rPr>
        <w:t>“My biggest thing was not getting sick/nauseous with the goggles and equipment.”</w:t>
      </w:r>
    </w:p>
    <w:p w14:paraId="1A04F29C" w14:textId="77777777" w:rsidR="006E0FB2" w:rsidRPr="00E12DBA" w:rsidRDefault="006E0FB2" w:rsidP="00D1609E">
      <w:pPr>
        <w:rPr>
          <w:rFonts w:eastAsia="Times New Roman"/>
        </w:rPr>
      </w:pPr>
      <w:r w:rsidRPr="00E12DBA">
        <w:rPr>
          <w:rFonts w:eastAsia="Times New Roman"/>
        </w:rPr>
        <w:t>“Disconnecting – I ran into a couch during one of the practice sessions.”</w:t>
      </w:r>
    </w:p>
    <w:p w14:paraId="4ADC04E4" w14:textId="77777777" w:rsidR="006E0FB2" w:rsidRPr="00E12DBA" w:rsidRDefault="006E0FB2" w:rsidP="00D1609E">
      <w:pPr>
        <w:rPr>
          <w:rFonts w:eastAsia="Times New Roman"/>
        </w:rPr>
      </w:pPr>
      <w:r w:rsidRPr="00E12DBA">
        <w:rPr>
          <w:rFonts w:eastAsia="Times New Roman"/>
        </w:rPr>
        <w:t xml:space="preserve">“Didn’t end up using the equipment because it made me dizzy.” </w:t>
      </w:r>
    </w:p>
    <w:p w14:paraId="75B47DD6" w14:textId="633AE5D0" w:rsidR="006E0FB2" w:rsidRPr="00E12DBA" w:rsidRDefault="006E0FB2" w:rsidP="00D1609E">
      <w:pPr>
        <w:rPr>
          <w:rFonts w:eastAsia="Times New Roman"/>
        </w:rPr>
      </w:pPr>
      <w:r w:rsidRPr="00E12DBA">
        <w:rPr>
          <w:rFonts w:eastAsia="Times New Roman"/>
        </w:rPr>
        <w:t>“Keep both 2D and 3D as options.”</w:t>
      </w:r>
    </w:p>
    <w:p w14:paraId="4796207F" w14:textId="77777777" w:rsidR="00F64BA4" w:rsidRPr="00E12DBA" w:rsidRDefault="00F64BA4" w:rsidP="00D1609E">
      <w:pPr>
        <w:rPr>
          <w:rFonts w:eastAsia="Times New Roman"/>
        </w:rPr>
      </w:pPr>
      <w:r w:rsidRPr="00E12DBA">
        <w:rPr>
          <w:rFonts w:eastAsia="Times New Roman"/>
        </w:rPr>
        <w:t>“I was 50/50 comfort and skepticism.”</w:t>
      </w:r>
    </w:p>
    <w:p w14:paraId="656981D3" w14:textId="77777777" w:rsidR="00F64BA4" w:rsidRPr="00E12DBA" w:rsidRDefault="00F64BA4" w:rsidP="00D1609E">
      <w:pPr>
        <w:rPr>
          <w:rFonts w:eastAsia="Times New Roman"/>
        </w:rPr>
      </w:pPr>
      <w:r w:rsidRPr="00E12DBA">
        <w:rPr>
          <w:rFonts w:eastAsia="Times New Roman"/>
        </w:rPr>
        <w:t>“Technology made me nervous at first.”</w:t>
      </w:r>
    </w:p>
    <w:p w14:paraId="1BA665C1" w14:textId="77777777" w:rsidR="00F64BA4" w:rsidRPr="00E12DBA" w:rsidRDefault="00F64BA4" w:rsidP="00D1609E">
      <w:pPr>
        <w:rPr>
          <w:rFonts w:eastAsia="Times New Roman"/>
        </w:rPr>
      </w:pPr>
      <w:r w:rsidRPr="00E12DBA">
        <w:rPr>
          <w:rFonts w:eastAsia="Times New Roman"/>
        </w:rPr>
        <w:t>“I was extremely skeptical it would work.”</w:t>
      </w:r>
    </w:p>
    <w:p w14:paraId="658F5AAA" w14:textId="77777777" w:rsidR="00F64BA4" w:rsidRPr="00E12DBA" w:rsidRDefault="00F64BA4" w:rsidP="006E0FB2">
      <w:pPr>
        <w:spacing w:after="0" w:line="360" w:lineRule="auto"/>
        <w:rPr>
          <w:rFonts w:ascii="Montserrat" w:eastAsia="Times New Roman" w:hAnsi="Montserrat" w:cs="Times New Roman"/>
          <w:color w:val="222222"/>
        </w:rPr>
      </w:pPr>
    </w:p>
    <w:p w14:paraId="56AF3158" w14:textId="77777777" w:rsidR="006E0FB2" w:rsidRPr="00E12DBA" w:rsidRDefault="006E0FB2" w:rsidP="00405C31">
      <w:pPr>
        <w:spacing w:after="0" w:line="360" w:lineRule="auto"/>
        <w:rPr>
          <w:rFonts w:ascii="Montserrat" w:eastAsia="Times New Roman" w:hAnsi="Montserrat" w:cs="Times New Roman"/>
          <w:color w:val="222222"/>
        </w:rPr>
      </w:pPr>
    </w:p>
    <w:p w14:paraId="1B8838EE" w14:textId="2A0EB3BA" w:rsidR="0082414B" w:rsidRPr="00E12DBA" w:rsidRDefault="0082414B">
      <w:pPr>
        <w:rPr>
          <w:rFonts w:ascii="Montserrat" w:eastAsia="Times New Roman" w:hAnsi="Montserrat" w:cstheme="majorBidi"/>
          <w:color w:val="00635D" w:themeColor="accent1" w:themeShade="80"/>
          <w:sz w:val="36"/>
          <w:szCs w:val="36"/>
        </w:rPr>
      </w:pPr>
    </w:p>
    <w:p w14:paraId="3064AC38" w14:textId="77777777" w:rsidR="00DD31FC" w:rsidRPr="00E12DBA" w:rsidRDefault="00DD31FC">
      <w:pPr>
        <w:rPr>
          <w:rFonts w:ascii="Montserrat" w:eastAsia="Times New Roman" w:hAnsi="Montserrat" w:cstheme="majorBidi"/>
          <w:color w:val="00635D" w:themeColor="accent1" w:themeShade="80"/>
          <w:sz w:val="36"/>
          <w:szCs w:val="36"/>
        </w:rPr>
      </w:pPr>
      <w:r w:rsidRPr="00E12DBA">
        <w:rPr>
          <w:rFonts w:ascii="Montserrat" w:eastAsia="Times New Roman" w:hAnsi="Montserrat"/>
        </w:rPr>
        <w:br w:type="page"/>
      </w:r>
    </w:p>
    <w:p w14:paraId="25EC55A4" w14:textId="77777777" w:rsidR="00A1618F" w:rsidRDefault="00296C68" w:rsidP="00D1609E">
      <w:pPr>
        <w:pStyle w:val="Heading1"/>
        <w:rPr>
          <w:rFonts w:eastAsia="Times New Roman"/>
        </w:rPr>
      </w:pPr>
      <w:bookmarkStart w:id="21" w:name="_Toc69719910"/>
      <w:r w:rsidRPr="00E12DBA">
        <w:rPr>
          <w:rFonts w:eastAsia="Times New Roman"/>
        </w:rPr>
        <w:lastRenderedPageBreak/>
        <w:t>Conclusion</w:t>
      </w:r>
      <w:bookmarkEnd w:id="21"/>
    </w:p>
    <w:p w14:paraId="63C78DDE" w14:textId="77777777" w:rsidR="0047793B" w:rsidRDefault="003A52A4" w:rsidP="0034459F">
      <w:pPr>
        <w:rPr>
          <w:rFonts w:eastAsia="Times New Roman"/>
        </w:rPr>
      </w:pPr>
      <w:r>
        <w:rPr>
          <w:rFonts w:eastAsia="Times New Roman"/>
        </w:rPr>
        <w:t xml:space="preserve">With new and </w:t>
      </w:r>
      <w:r w:rsidR="00112AAE">
        <w:rPr>
          <w:rFonts w:eastAsia="Times New Roman"/>
        </w:rPr>
        <w:t xml:space="preserve">emergent </w:t>
      </w:r>
      <w:r>
        <w:rPr>
          <w:rFonts w:eastAsia="Times New Roman"/>
        </w:rPr>
        <w:t>technologies</w:t>
      </w:r>
      <w:r w:rsidR="00750B17">
        <w:rPr>
          <w:rFonts w:eastAsia="Times New Roman"/>
        </w:rPr>
        <w:t xml:space="preserve"> </w:t>
      </w:r>
      <w:r w:rsidR="00FB7977">
        <w:rPr>
          <w:rFonts w:eastAsia="Times New Roman"/>
        </w:rPr>
        <w:t>changing teaching</w:t>
      </w:r>
      <w:r w:rsidR="00E25454">
        <w:rPr>
          <w:rFonts w:eastAsia="Times New Roman"/>
        </w:rPr>
        <w:t xml:space="preserve"> and</w:t>
      </w:r>
      <w:r w:rsidR="00FB7977">
        <w:rPr>
          <w:rFonts w:eastAsia="Times New Roman"/>
        </w:rPr>
        <w:t xml:space="preserve"> learning</w:t>
      </w:r>
      <w:r w:rsidR="00E25454">
        <w:rPr>
          <w:rFonts w:eastAsia="Times New Roman"/>
        </w:rPr>
        <w:t xml:space="preserve"> </w:t>
      </w:r>
      <w:r w:rsidR="00192F5B">
        <w:rPr>
          <w:rFonts w:eastAsia="Times New Roman"/>
        </w:rPr>
        <w:t xml:space="preserve">today and for the foreseeable </w:t>
      </w:r>
      <w:r w:rsidR="006760E1">
        <w:rPr>
          <w:rFonts w:eastAsia="Times New Roman"/>
        </w:rPr>
        <w:t>future</w:t>
      </w:r>
      <w:r w:rsidR="00FB7977">
        <w:rPr>
          <w:rFonts w:eastAsia="Times New Roman"/>
        </w:rPr>
        <w:t xml:space="preserve">, NCAT is committed to </w:t>
      </w:r>
      <w:r w:rsidR="00F6102E">
        <w:rPr>
          <w:rFonts w:eastAsia="Times New Roman"/>
        </w:rPr>
        <w:t>helping its partners and stakeholders stay current.</w:t>
      </w:r>
      <w:r w:rsidR="006760E1">
        <w:rPr>
          <w:rFonts w:eastAsia="Times New Roman"/>
        </w:rPr>
        <w:t xml:space="preserve"> </w:t>
      </w:r>
      <w:r w:rsidR="001F468D">
        <w:rPr>
          <w:rFonts w:eastAsia="Times New Roman"/>
        </w:rPr>
        <w:t xml:space="preserve">NCAT </w:t>
      </w:r>
      <w:r w:rsidR="00945AE3">
        <w:rPr>
          <w:rFonts w:eastAsia="Times New Roman"/>
        </w:rPr>
        <w:t xml:space="preserve">strives to make informative and useful </w:t>
      </w:r>
      <w:r w:rsidR="00775F5B">
        <w:rPr>
          <w:rFonts w:eastAsia="Times New Roman"/>
        </w:rPr>
        <w:t xml:space="preserve">advanced technology </w:t>
      </w:r>
      <w:r w:rsidR="00945AE3">
        <w:rPr>
          <w:rFonts w:eastAsia="Times New Roman"/>
        </w:rPr>
        <w:t>content</w:t>
      </w:r>
      <w:r w:rsidR="00750B17">
        <w:rPr>
          <w:rFonts w:eastAsia="Times New Roman"/>
        </w:rPr>
        <w:t xml:space="preserve">, such as Social VR for Education, </w:t>
      </w:r>
      <w:r w:rsidR="00945AE3" w:rsidRPr="00C3692B">
        <w:rPr>
          <w:rFonts w:eastAsia="Times New Roman"/>
          <w:b/>
          <w:bCs/>
        </w:rPr>
        <w:t>accessible</w:t>
      </w:r>
      <w:r w:rsidR="00945AE3">
        <w:rPr>
          <w:rFonts w:eastAsia="Times New Roman"/>
        </w:rPr>
        <w:t xml:space="preserve"> to </w:t>
      </w:r>
      <w:r w:rsidR="0023683A">
        <w:rPr>
          <w:rFonts w:eastAsia="Times New Roman"/>
        </w:rPr>
        <w:t xml:space="preserve">students, educators, administrators, and the </w:t>
      </w:r>
      <w:r w:rsidR="000E1BB0">
        <w:rPr>
          <w:rFonts w:eastAsia="Times New Roman"/>
        </w:rPr>
        <w:t xml:space="preserve">public -- especially </w:t>
      </w:r>
      <w:r w:rsidR="001E0F6C">
        <w:rPr>
          <w:rFonts w:eastAsia="Times New Roman"/>
        </w:rPr>
        <w:t xml:space="preserve">young people in the </w:t>
      </w:r>
      <w:r w:rsidR="0023683A">
        <w:rPr>
          <w:rFonts w:eastAsia="Times New Roman"/>
        </w:rPr>
        <w:t>community</w:t>
      </w:r>
      <w:r w:rsidR="00050A4F">
        <w:rPr>
          <w:rFonts w:eastAsia="Times New Roman"/>
        </w:rPr>
        <w:t xml:space="preserve">. </w:t>
      </w:r>
    </w:p>
    <w:p w14:paraId="1246E742" w14:textId="77777777" w:rsidR="00663428" w:rsidRDefault="000855F6" w:rsidP="0034459F">
      <w:pPr>
        <w:rPr>
          <w:rFonts w:eastAsia="Times New Roman"/>
        </w:rPr>
      </w:pPr>
      <w:r>
        <w:rPr>
          <w:rFonts w:eastAsia="Times New Roman"/>
        </w:rPr>
        <w:t>NCAT's endeavors to a</w:t>
      </w:r>
      <w:r w:rsidR="00C91F67">
        <w:rPr>
          <w:rFonts w:eastAsia="Times New Roman"/>
        </w:rPr>
        <w:t>dvanc</w:t>
      </w:r>
      <w:r w:rsidR="00662C5F">
        <w:rPr>
          <w:rFonts w:eastAsia="Times New Roman"/>
        </w:rPr>
        <w:t>e</w:t>
      </w:r>
      <w:r w:rsidR="00C91F67">
        <w:rPr>
          <w:rFonts w:eastAsia="Times New Roman"/>
        </w:rPr>
        <w:t xml:space="preserve"> Social VR for </w:t>
      </w:r>
      <w:r w:rsidR="0033465C">
        <w:rPr>
          <w:rFonts w:eastAsia="Times New Roman"/>
        </w:rPr>
        <w:t>E</w:t>
      </w:r>
      <w:r w:rsidR="00C91F67">
        <w:rPr>
          <w:rFonts w:eastAsia="Times New Roman"/>
        </w:rPr>
        <w:t>ducation concepts and practices</w:t>
      </w:r>
      <w:r w:rsidR="00D478CE">
        <w:rPr>
          <w:rFonts w:eastAsia="Times New Roman"/>
        </w:rPr>
        <w:t xml:space="preserve"> </w:t>
      </w:r>
      <w:r w:rsidR="00662C5F">
        <w:rPr>
          <w:rFonts w:eastAsia="Times New Roman"/>
        </w:rPr>
        <w:t xml:space="preserve">are </w:t>
      </w:r>
      <w:r w:rsidR="0083249E">
        <w:rPr>
          <w:rFonts w:eastAsia="Times New Roman"/>
        </w:rPr>
        <w:t xml:space="preserve">informed </w:t>
      </w:r>
      <w:r w:rsidR="00662C5F">
        <w:rPr>
          <w:rFonts w:eastAsia="Times New Roman"/>
        </w:rPr>
        <w:t xml:space="preserve">by </w:t>
      </w:r>
      <w:r w:rsidR="00CD3BE2">
        <w:rPr>
          <w:rFonts w:eastAsia="Times New Roman"/>
        </w:rPr>
        <w:t xml:space="preserve">focused </w:t>
      </w:r>
      <w:r w:rsidR="00662C5F">
        <w:rPr>
          <w:rFonts w:eastAsia="Times New Roman"/>
        </w:rPr>
        <w:t>attention to</w:t>
      </w:r>
      <w:r>
        <w:rPr>
          <w:rFonts w:eastAsia="Times New Roman"/>
        </w:rPr>
        <w:t xml:space="preserve"> diversity, </w:t>
      </w:r>
      <w:r w:rsidR="00662C5F">
        <w:rPr>
          <w:rFonts w:eastAsia="Times New Roman"/>
        </w:rPr>
        <w:t xml:space="preserve">equity, </w:t>
      </w:r>
      <w:r w:rsidR="00463F2A">
        <w:rPr>
          <w:rFonts w:eastAsia="Times New Roman"/>
        </w:rPr>
        <w:t xml:space="preserve">and </w:t>
      </w:r>
      <w:r>
        <w:rPr>
          <w:rFonts w:eastAsia="Times New Roman"/>
        </w:rPr>
        <w:t>inclusion</w:t>
      </w:r>
      <w:r w:rsidR="00463F2A">
        <w:rPr>
          <w:rFonts w:eastAsia="Times New Roman"/>
        </w:rPr>
        <w:t>.</w:t>
      </w:r>
      <w:r w:rsidR="00EB5E97">
        <w:rPr>
          <w:rFonts w:eastAsia="Times New Roman"/>
        </w:rPr>
        <w:t xml:space="preserve"> </w:t>
      </w:r>
      <w:r w:rsidR="00050A4F">
        <w:rPr>
          <w:rFonts w:eastAsia="Times New Roman"/>
        </w:rPr>
        <w:t>As</w:t>
      </w:r>
      <w:r w:rsidR="00EC2B44">
        <w:rPr>
          <w:rFonts w:eastAsia="Times New Roman"/>
        </w:rPr>
        <w:t xml:space="preserve"> discussed in this white paper, the</w:t>
      </w:r>
      <w:r w:rsidR="00376B27">
        <w:rPr>
          <w:rFonts w:eastAsia="Times New Roman"/>
        </w:rPr>
        <w:t xml:space="preserve"> </w:t>
      </w:r>
      <w:r w:rsidR="00264F42">
        <w:rPr>
          <w:rFonts w:eastAsia="Times New Roman"/>
        </w:rPr>
        <w:t>critical keys to succ</w:t>
      </w:r>
      <w:r w:rsidR="00376B27">
        <w:rPr>
          <w:rFonts w:eastAsia="Times New Roman"/>
        </w:rPr>
        <w:t xml:space="preserve">ess in the world of </w:t>
      </w:r>
      <w:r w:rsidR="00EC2B44">
        <w:rPr>
          <w:rFonts w:eastAsia="Times New Roman"/>
        </w:rPr>
        <w:t xml:space="preserve">Social </w:t>
      </w:r>
      <w:r w:rsidR="00376B27">
        <w:rPr>
          <w:rFonts w:eastAsia="Times New Roman"/>
        </w:rPr>
        <w:t>VR</w:t>
      </w:r>
      <w:r w:rsidR="00EC2B44">
        <w:rPr>
          <w:rFonts w:eastAsia="Times New Roman"/>
        </w:rPr>
        <w:t xml:space="preserve"> are dedicated human resources</w:t>
      </w:r>
      <w:r w:rsidR="007776B5">
        <w:rPr>
          <w:rFonts w:eastAsia="Times New Roman"/>
        </w:rPr>
        <w:t xml:space="preserve"> and technology applications </w:t>
      </w:r>
      <w:r w:rsidR="007776B5" w:rsidRPr="00C3692B">
        <w:rPr>
          <w:rFonts w:eastAsia="Times New Roman"/>
          <w:b/>
          <w:bCs/>
        </w:rPr>
        <w:t>responsive</w:t>
      </w:r>
      <w:r w:rsidR="007776B5">
        <w:rPr>
          <w:rFonts w:eastAsia="Times New Roman"/>
        </w:rPr>
        <w:t xml:space="preserve"> to emerging needs of users. </w:t>
      </w:r>
      <w:r w:rsidR="00262EBB">
        <w:rPr>
          <w:rFonts w:eastAsia="Times New Roman"/>
        </w:rPr>
        <w:t xml:space="preserve">NCAT's mission </w:t>
      </w:r>
      <w:r w:rsidR="005E45A6">
        <w:rPr>
          <w:rFonts w:eastAsia="Times New Roman"/>
        </w:rPr>
        <w:t xml:space="preserve">to </w:t>
      </w:r>
      <w:r w:rsidR="00A739BA">
        <w:rPr>
          <w:rFonts w:eastAsia="Times New Roman"/>
        </w:rPr>
        <w:t xml:space="preserve">lead the nation's technician education for </w:t>
      </w:r>
      <w:r w:rsidR="005E45A6">
        <w:rPr>
          <w:rFonts w:eastAsia="Times New Roman"/>
        </w:rPr>
        <w:t>Autonomous Technologies -- Air, Land, and Sea</w:t>
      </w:r>
      <w:r w:rsidR="00A739BA">
        <w:rPr>
          <w:rFonts w:eastAsia="Times New Roman"/>
        </w:rPr>
        <w:t xml:space="preserve">, is supported and complemented by </w:t>
      </w:r>
      <w:r w:rsidR="00641ADE">
        <w:rPr>
          <w:rFonts w:eastAsia="Times New Roman"/>
        </w:rPr>
        <w:t xml:space="preserve">strategic </w:t>
      </w:r>
      <w:r w:rsidR="00A739BA">
        <w:rPr>
          <w:rFonts w:eastAsia="Times New Roman"/>
        </w:rPr>
        <w:t>initiatives</w:t>
      </w:r>
      <w:r w:rsidR="00402A6D">
        <w:rPr>
          <w:rFonts w:eastAsia="Times New Roman"/>
        </w:rPr>
        <w:t xml:space="preserve">, such as </w:t>
      </w:r>
      <w:r w:rsidR="00F22435">
        <w:rPr>
          <w:rFonts w:eastAsia="Times New Roman"/>
        </w:rPr>
        <w:t>Social VR</w:t>
      </w:r>
      <w:r w:rsidR="00A233A6">
        <w:rPr>
          <w:rFonts w:eastAsia="Times New Roman"/>
        </w:rPr>
        <w:t>,</w:t>
      </w:r>
      <w:r w:rsidR="00F22435">
        <w:rPr>
          <w:rFonts w:eastAsia="Times New Roman"/>
        </w:rPr>
        <w:t xml:space="preserve"> </w:t>
      </w:r>
      <w:r w:rsidR="00361808">
        <w:rPr>
          <w:rFonts w:eastAsia="Times New Roman"/>
        </w:rPr>
        <w:t>VR accessibility,</w:t>
      </w:r>
      <w:r w:rsidR="00F22435">
        <w:rPr>
          <w:rFonts w:eastAsia="Times New Roman"/>
        </w:rPr>
        <w:t xml:space="preserve"> </w:t>
      </w:r>
      <w:r w:rsidR="00EE5B0C">
        <w:rPr>
          <w:rFonts w:eastAsia="Times New Roman"/>
        </w:rPr>
        <w:t xml:space="preserve">and </w:t>
      </w:r>
      <w:r w:rsidR="00F22435">
        <w:rPr>
          <w:rFonts w:eastAsia="Times New Roman"/>
        </w:rPr>
        <w:t xml:space="preserve">other </w:t>
      </w:r>
      <w:r w:rsidR="00C3692B">
        <w:rPr>
          <w:rFonts w:eastAsia="Times New Roman"/>
        </w:rPr>
        <w:t xml:space="preserve">rising </w:t>
      </w:r>
      <w:r w:rsidR="00551BFF">
        <w:rPr>
          <w:rFonts w:eastAsia="Times New Roman"/>
        </w:rPr>
        <w:t xml:space="preserve">technologies. </w:t>
      </w:r>
    </w:p>
    <w:p w14:paraId="1BF241BA" w14:textId="0542DFE6" w:rsidR="00296C68" w:rsidRPr="00030CC6" w:rsidRDefault="004F2099" w:rsidP="0034459F">
      <w:pPr>
        <w:rPr>
          <w:rFonts w:eastAsia="Times New Roman"/>
        </w:rPr>
      </w:pPr>
      <w:r>
        <w:rPr>
          <w:rFonts w:eastAsia="Times New Roman"/>
        </w:rPr>
        <w:t xml:space="preserve">Teaching in Social VR is an evolving and expanding field with </w:t>
      </w:r>
      <w:r w:rsidR="002946E5">
        <w:rPr>
          <w:rFonts w:eastAsia="Times New Roman"/>
        </w:rPr>
        <w:t xml:space="preserve">rapid growth predicted in the near future. </w:t>
      </w:r>
      <w:r w:rsidR="002C55D6">
        <w:rPr>
          <w:rFonts w:eastAsia="Times New Roman"/>
        </w:rPr>
        <w:t xml:space="preserve">NCAT team hopes this White Paper will serve as a useful </w:t>
      </w:r>
      <w:r w:rsidR="000C4422">
        <w:rPr>
          <w:rFonts w:eastAsia="Times New Roman"/>
        </w:rPr>
        <w:t>resource for others in STEM education and invites you</w:t>
      </w:r>
      <w:r w:rsidR="006C19B8">
        <w:rPr>
          <w:rFonts w:eastAsia="Times New Roman"/>
        </w:rPr>
        <w:t xml:space="preserve"> to</w:t>
      </w:r>
      <w:r w:rsidR="00710BED">
        <w:rPr>
          <w:rFonts w:eastAsia="Times New Roman"/>
        </w:rPr>
        <w:t xml:space="preserve"> collaborate and</w:t>
      </w:r>
      <w:r w:rsidR="006C19B8">
        <w:rPr>
          <w:rFonts w:eastAsia="Times New Roman"/>
        </w:rPr>
        <w:t xml:space="preserve"> share your interes</w:t>
      </w:r>
      <w:r w:rsidR="00710BED">
        <w:rPr>
          <w:rFonts w:eastAsia="Times New Roman"/>
        </w:rPr>
        <w:t>ts and comments</w:t>
      </w:r>
      <w:r w:rsidR="000C4422">
        <w:rPr>
          <w:rFonts w:eastAsia="Times New Roman"/>
        </w:rPr>
        <w:t>.</w:t>
      </w:r>
      <w:r w:rsidR="00296C68" w:rsidRPr="00030CC6">
        <w:rPr>
          <w:rFonts w:eastAsia="Times New Roman"/>
        </w:rPr>
        <w:br w:type="page"/>
      </w:r>
    </w:p>
    <w:p w14:paraId="0C315D55" w14:textId="12FD56A9" w:rsidR="00372651" w:rsidRPr="00D1609E" w:rsidRDefault="00372651" w:rsidP="00D1609E">
      <w:pPr>
        <w:pStyle w:val="Heading1"/>
      </w:pPr>
      <w:bookmarkStart w:id="22" w:name="_Toc69719911"/>
      <w:r w:rsidRPr="00D1609E">
        <w:lastRenderedPageBreak/>
        <w:t>C</w:t>
      </w:r>
      <w:r w:rsidR="00A65CB4" w:rsidRPr="00D1609E">
        <w:t>ontact NCAT</w:t>
      </w:r>
      <w:bookmarkEnd w:id="22"/>
    </w:p>
    <w:p w14:paraId="66E6787E" w14:textId="77777777" w:rsidR="009E70B8" w:rsidRPr="00E12DBA" w:rsidRDefault="009E70B8">
      <w:pPr>
        <w:rPr>
          <w:rFonts w:ascii="Montserrat" w:eastAsia="Times New Roman" w:hAnsi="Montserrat"/>
        </w:rPr>
      </w:pPr>
    </w:p>
    <w:p w14:paraId="490F251C" w14:textId="77777777" w:rsidR="00B1221C" w:rsidRPr="009824A0" w:rsidRDefault="00B1221C" w:rsidP="00B1221C">
      <w:pPr>
        <w:shd w:val="clear" w:color="auto" w:fill="FFFFFF"/>
        <w:rPr>
          <w:rFonts w:cs="Arial"/>
          <w:color w:val="500050"/>
          <w:sz w:val="24"/>
          <w:szCs w:val="24"/>
        </w:rPr>
      </w:pPr>
      <w:r w:rsidRPr="009824A0">
        <w:rPr>
          <w:rFonts w:cs="Arial"/>
          <w:color w:val="153266"/>
          <w:sz w:val="24"/>
          <w:szCs w:val="24"/>
        </w:rPr>
        <w:t>Jonathan Beck </w:t>
      </w:r>
      <w:r w:rsidRPr="009824A0">
        <w:rPr>
          <w:rFonts w:cs="Arial"/>
          <w:color w:val="5F5F5F"/>
          <w:sz w:val="24"/>
          <w:szCs w:val="24"/>
        </w:rPr>
        <w:t>|</w:t>
      </w:r>
      <w:r w:rsidRPr="009824A0">
        <w:rPr>
          <w:rFonts w:cs="Arial"/>
          <w:color w:val="01427C"/>
          <w:sz w:val="24"/>
          <w:szCs w:val="24"/>
        </w:rPr>
        <w:t> </w:t>
      </w:r>
      <w:r w:rsidRPr="009824A0">
        <w:rPr>
          <w:rFonts w:cs="Arial"/>
          <w:color w:val="000000"/>
          <w:sz w:val="24"/>
          <w:szCs w:val="24"/>
        </w:rPr>
        <w:t>Executive Director and PI</w:t>
      </w:r>
    </w:p>
    <w:p w14:paraId="650F8480"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National Center for Autonomous Technologies</w:t>
      </w:r>
    </w:p>
    <w:p w14:paraId="1F5B20D5"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National Science Foundation ATE Program</w:t>
      </w:r>
    </w:p>
    <w:p w14:paraId="0607484D"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UAS Technology Instructor</w:t>
      </w:r>
    </w:p>
    <w:p w14:paraId="606D58EF"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Northland Community and Technical College</w:t>
      </w:r>
    </w:p>
    <w:p w14:paraId="5DF9B40C"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13892 Airport Drive</w:t>
      </w:r>
    </w:p>
    <w:p w14:paraId="4F7D076D"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Thief River Falls, MN 56701</w:t>
      </w:r>
    </w:p>
    <w:p w14:paraId="0A92BCFD" w14:textId="77777777" w:rsidR="00B1221C" w:rsidRPr="009824A0" w:rsidRDefault="00B1221C" w:rsidP="00B1221C">
      <w:pPr>
        <w:shd w:val="clear" w:color="auto" w:fill="FFFFFF"/>
        <w:rPr>
          <w:rFonts w:cs="Arial"/>
          <w:color w:val="500050"/>
          <w:sz w:val="24"/>
          <w:szCs w:val="24"/>
        </w:rPr>
      </w:pPr>
      <w:r w:rsidRPr="009824A0">
        <w:rPr>
          <w:rFonts w:cs="Arial"/>
          <w:color w:val="595555"/>
          <w:sz w:val="24"/>
          <w:szCs w:val="24"/>
        </w:rPr>
        <w:t>O - (218) 683-8831</w:t>
      </w:r>
    </w:p>
    <w:p w14:paraId="3A68E7F7" w14:textId="77777777" w:rsidR="00B1221C" w:rsidRPr="009824A0" w:rsidRDefault="007257DC" w:rsidP="00B1221C">
      <w:pPr>
        <w:shd w:val="clear" w:color="auto" w:fill="FFFFFF"/>
        <w:rPr>
          <w:rFonts w:cs="Arial"/>
          <w:color w:val="500050"/>
          <w:sz w:val="24"/>
          <w:szCs w:val="24"/>
        </w:rPr>
      </w:pPr>
      <w:hyperlink r:id="rId19" w:tgtFrame="_blank" w:tooltip="mailto:jonathan.beck@northlandcollege.edu" w:history="1">
        <w:r w:rsidR="00B1221C" w:rsidRPr="009824A0">
          <w:rPr>
            <w:rStyle w:val="Hyperlink"/>
            <w:rFonts w:cs="Arial"/>
            <w:color w:val="153266"/>
            <w:sz w:val="24"/>
            <w:szCs w:val="24"/>
          </w:rPr>
          <w:t>jonathan.beck@northlandcollege.edu</w:t>
        </w:r>
      </w:hyperlink>
      <w:r w:rsidR="00B1221C" w:rsidRPr="009824A0">
        <w:rPr>
          <w:rFonts w:cs="Arial"/>
          <w:color w:val="000000"/>
          <w:sz w:val="24"/>
          <w:szCs w:val="24"/>
        </w:rPr>
        <w:t> | </w:t>
      </w:r>
      <w:hyperlink r:id="rId20" w:tgtFrame="_blank" w:history="1">
        <w:r w:rsidR="00B1221C" w:rsidRPr="009824A0">
          <w:rPr>
            <w:rStyle w:val="Hyperlink"/>
            <w:rFonts w:cs="Arial"/>
            <w:color w:val="153266"/>
            <w:sz w:val="24"/>
            <w:szCs w:val="24"/>
          </w:rPr>
          <w:t>ncatech.org</w:t>
        </w:r>
      </w:hyperlink>
    </w:p>
    <w:p w14:paraId="6F7558CF" w14:textId="77777777" w:rsidR="005F69E0" w:rsidRDefault="005F69E0" w:rsidP="005F69E0"/>
    <w:p w14:paraId="03DCF889" w14:textId="77777777" w:rsidR="005F69E0" w:rsidRDefault="005F69E0" w:rsidP="005F69E0"/>
    <w:p w14:paraId="4F3752A5" w14:textId="77777777" w:rsidR="005F69E0" w:rsidRDefault="005F69E0" w:rsidP="005F69E0"/>
    <w:p w14:paraId="186A6A99" w14:textId="77777777" w:rsidR="005F69E0" w:rsidRDefault="005F69E0" w:rsidP="005F69E0"/>
    <w:p w14:paraId="45881D37" w14:textId="77777777" w:rsidR="005F69E0" w:rsidRDefault="005F69E0" w:rsidP="005F69E0"/>
    <w:p w14:paraId="11D59236" w14:textId="1260D55C" w:rsidR="005F69E0" w:rsidRDefault="005F69E0" w:rsidP="005F69E0">
      <w:pPr>
        <w:rPr>
          <w:i/>
          <w:iCs/>
        </w:rPr>
      </w:pPr>
    </w:p>
    <w:p w14:paraId="27E5F653" w14:textId="3C27A811" w:rsidR="00801F5E" w:rsidRDefault="00801F5E" w:rsidP="005F69E0">
      <w:pPr>
        <w:rPr>
          <w:i/>
          <w:iCs/>
        </w:rPr>
      </w:pPr>
    </w:p>
    <w:p w14:paraId="58676CD1" w14:textId="12C66332" w:rsidR="00801F5E" w:rsidRDefault="00801F5E" w:rsidP="005F69E0">
      <w:pPr>
        <w:rPr>
          <w:i/>
          <w:iCs/>
        </w:rPr>
      </w:pPr>
    </w:p>
    <w:p w14:paraId="5FD843C3" w14:textId="06AC7E70" w:rsidR="00801F5E" w:rsidRDefault="00801F5E" w:rsidP="005F69E0">
      <w:pPr>
        <w:rPr>
          <w:i/>
          <w:iCs/>
        </w:rPr>
      </w:pPr>
    </w:p>
    <w:p w14:paraId="227B4610" w14:textId="77777777" w:rsidR="00801F5E" w:rsidRPr="00E921C6" w:rsidRDefault="00801F5E" w:rsidP="005F69E0">
      <w:pPr>
        <w:rPr>
          <w:i/>
          <w:iCs/>
        </w:rPr>
      </w:pPr>
    </w:p>
    <w:p w14:paraId="4956E32E" w14:textId="77777777" w:rsidR="005F69E0" w:rsidRPr="00E921C6" w:rsidRDefault="005F69E0" w:rsidP="005F69E0">
      <w:pPr>
        <w:rPr>
          <w:i/>
          <w:iCs/>
        </w:rPr>
      </w:pPr>
    </w:p>
    <w:p w14:paraId="5BFA37A8" w14:textId="380B0BF2" w:rsidR="00445D87" w:rsidRPr="009824A0" w:rsidRDefault="00801F5E" w:rsidP="009824A0">
      <w:pPr>
        <w:jc w:val="center"/>
        <w:rPr>
          <w:rFonts w:eastAsia="Times New Roman"/>
          <w:sz w:val="24"/>
          <w:szCs w:val="24"/>
        </w:rPr>
      </w:pPr>
      <w:r w:rsidRPr="009824A0">
        <w:rPr>
          <w:rFonts w:eastAsia="Times New Roman"/>
          <w:sz w:val="24"/>
          <w:szCs w:val="24"/>
        </w:rPr>
        <w:t>Published April 2021</w:t>
      </w:r>
      <w:r w:rsidR="00664B61" w:rsidRPr="009824A0">
        <w:rPr>
          <w:rFonts w:eastAsia="Times New Roman"/>
          <w:b/>
          <w:bCs/>
        </w:rPr>
        <w:br w:type="page"/>
      </w:r>
    </w:p>
    <w:p w14:paraId="4F811121" w14:textId="3BEA281F" w:rsidR="00B93017" w:rsidRPr="00D1609E" w:rsidRDefault="00B93017" w:rsidP="00D1609E">
      <w:pPr>
        <w:pStyle w:val="Heading1"/>
        <w:rPr>
          <w:rStyle w:val="Heading1Char"/>
        </w:rPr>
      </w:pPr>
      <w:bookmarkStart w:id="23" w:name="_Toc69719912"/>
      <w:r w:rsidRPr="00D1609E">
        <w:rPr>
          <w:rStyle w:val="Heading1Char"/>
        </w:rPr>
        <w:lastRenderedPageBreak/>
        <w:t>Appendix 1</w:t>
      </w:r>
      <w:r w:rsidR="00853601" w:rsidRPr="00D1609E">
        <w:rPr>
          <w:rStyle w:val="Heading1Char"/>
        </w:rPr>
        <w:t>: Teaching Using Social VR</w:t>
      </w:r>
      <w:bookmarkEnd w:id="23"/>
    </w:p>
    <w:p w14:paraId="3E7854AA" w14:textId="2C053D1F" w:rsidR="00B93017" w:rsidRPr="00E12DBA" w:rsidRDefault="009F1018" w:rsidP="00B93017">
      <w:pPr>
        <w:rPr>
          <w:rFonts w:ascii="Montserrat" w:hAnsi="Montserrat"/>
        </w:rPr>
      </w:pPr>
      <w:r w:rsidRPr="00E12DBA">
        <w:rPr>
          <w:rFonts w:ascii="Montserrat" w:hAnsi="Montserrat"/>
          <w:noProof/>
        </w:rPr>
        <w:drawing>
          <wp:inline distT="0" distB="0" distL="0" distR="0" wp14:anchorId="315E133B" wp14:editId="6F001F09">
            <wp:extent cx="5943600" cy="3343275"/>
            <wp:effectExtent l="0" t="0" r="0" b="9525"/>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5943600" cy="3343275"/>
                    </a:xfrm>
                    <a:prstGeom prst="rect">
                      <a:avLst/>
                    </a:prstGeom>
                  </pic:spPr>
                </pic:pic>
              </a:graphicData>
            </a:graphic>
          </wp:inline>
        </w:drawing>
      </w:r>
      <w:r w:rsidR="00B93017" w:rsidRPr="00E12DBA">
        <w:rPr>
          <w:rFonts w:ascii="Montserrat" w:hAnsi="Montserrat"/>
          <w:highlight w:val="yellow"/>
        </w:rPr>
        <w:t xml:space="preserve"> </w:t>
      </w:r>
    </w:p>
    <w:p w14:paraId="6006A5A0" w14:textId="2D2A2B65" w:rsidR="00B17B29" w:rsidRPr="00E12DBA" w:rsidRDefault="00B17B29" w:rsidP="00B93017">
      <w:pPr>
        <w:rPr>
          <w:rFonts w:ascii="Montserrat" w:hAnsi="Montserrat"/>
        </w:rPr>
      </w:pPr>
    </w:p>
    <w:p w14:paraId="18252480" w14:textId="77777777" w:rsidR="00CF3EA6" w:rsidRDefault="00CF3EA6" w:rsidP="00920F67">
      <w:pPr>
        <w:pStyle w:val="Heading1"/>
        <w:rPr>
          <w:rFonts w:ascii="Montserrat" w:eastAsia="Times New Roman" w:hAnsi="Montserrat"/>
        </w:rPr>
      </w:pPr>
      <w:r>
        <w:rPr>
          <w:rFonts w:ascii="Montserrat" w:eastAsia="Times New Roman" w:hAnsi="Montserrat"/>
        </w:rPr>
        <w:t>Teaching Using Social VR is available at:</w:t>
      </w:r>
    </w:p>
    <w:p w14:paraId="666DE60A" w14:textId="29C30E97" w:rsidR="001F7A3D" w:rsidRPr="00E12DBA" w:rsidRDefault="00656799" w:rsidP="00920F67">
      <w:pPr>
        <w:pStyle w:val="Heading1"/>
        <w:rPr>
          <w:rFonts w:ascii="Montserrat" w:eastAsia="Times New Roman" w:hAnsi="Montserrat"/>
        </w:rPr>
      </w:pPr>
      <w:r w:rsidRPr="00656799">
        <w:rPr>
          <w:rFonts w:ascii="Montserrat" w:eastAsia="Times New Roman" w:hAnsi="Montserrat"/>
        </w:rPr>
        <w:t>https://ncatech.org/videos/#uael-video-gallery-7093db2-8</w:t>
      </w:r>
      <w:r w:rsidR="004A0E9A" w:rsidRPr="00E12DBA">
        <w:rPr>
          <w:rFonts w:ascii="Montserrat" w:eastAsia="Times New Roman" w:hAnsi="Montserrat"/>
        </w:rPr>
        <w:br w:type="page"/>
      </w:r>
    </w:p>
    <w:p w14:paraId="6BFDF180" w14:textId="247E0E80" w:rsidR="0021112E" w:rsidRPr="009824A0" w:rsidRDefault="0091507C" w:rsidP="009824A0">
      <w:pPr>
        <w:pStyle w:val="Heading1"/>
      </w:pPr>
      <w:bookmarkStart w:id="24" w:name="_Toc69719913"/>
      <w:r w:rsidRPr="009824A0">
        <w:lastRenderedPageBreak/>
        <w:t xml:space="preserve">Appendix </w:t>
      </w:r>
      <w:r w:rsidR="00B93017" w:rsidRPr="009824A0">
        <w:t>2</w:t>
      </w:r>
      <w:r w:rsidR="00972B3F" w:rsidRPr="009824A0">
        <w:t>: Examples of Pre-Workshop Resources for Participants</w:t>
      </w:r>
      <w:bookmarkEnd w:id="24"/>
    </w:p>
    <w:p w14:paraId="0F63837C" w14:textId="7AF0BF6B" w:rsidR="009E61A8" w:rsidRPr="00E12DBA" w:rsidRDefault="003121D3" w:rsidP="009824A0">
      <w:pPr>
        <w:pStyle w:val="Heading5"/>
      </w:pPr>
      <w:r w:rsidRPr="00E12DBA">
        <w:t>2.1</w:t>
      </w:r>
      <w:r w:rsidR="00135024" w:rsidRPr="00E12DBA">
        <w:t xml:space="preserve"> </w:t>
      </w:r>
      <w:r w:rsidR="009E61A8" w:rsidRPr="00E12DBA">
        <w:t xml:space="preserve">How to </w:t>
      </w:r>
      <w:r w:rsidR="003A60A0" w:rsidRPr="00E12DBA">
        <w:t>U</w:t>
      </w:r>
      <w:r w:rsidR="009E61A8" w:rsidRPr="00E12DBA">
        <w:t>se the NCAT Oculus Quest Package</w:t>
      </w:r>
    </w:p>
    <w:p w14:paraId="68AE1820" w14:textId="77777777" w:rsidR="003072DA" w:rsidRPr="00E12DBA" w:rsidRDefault="003072DA" w:rsidP="003072DA">
      <w:pPr>
        <w:rPr>
          <w:rFonts w:ascii="Montserrat" w:hAnsi="Montserrat"/>
        </w:rPr>
      </w:pPr>
    </w:p>
    <w:p w14:paraId="7543A013" w14:textId="34877175" w:rsidR="00BD25DF" w:rsidRPr="00E12DBA" w:rsidRDefault="00BD25DF" w:rsidP="00BD25DF">
      <w:pPr>
        <w:rPr>
          <w:rFonts w:ascii="Montserrat" w:hAnsi="Montserrat"/>
          <w:noProof/>
        </w:rPr>
      </w:pPr>
      <w:r w:rsidRPr="00E12DBA">
        <w:rPr>
          <w:rFonts w:ascii="Montserrat" w:hAnsi="Montserrat"/>
          <w:noProof/>
        </w:rPr>
        <w:drawing>
          <wp:inline distT="0" distB="0" distL="0" distR="0" wp14:anchorId="7557692C" wp14:editId="2305E051">
            <wp:extent cx="2409495" cy="1860062"/>
            <wp:effectExtent l="0" t="0" r="0"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61988" cy="1900585"/>
                    </a:xfrm>
                    <a:prstGeom prst="rect">
                      <a:avLst/>
                    </a:prstGeom>
                    <a:noFill/>
                    <a:ln>
                      <a:noFill/>
                    </a:ln>
                  </pic:spPr>
                </pic:pic>
              </a:graphicData>
            </a:graphic>
          </wp:inline>
        </w:drawing>
      </w:r>
      <w:r w:rsidR="00B97BF1" w:rsidRPr="00E12DBA">
        <w:rPr>
          <w:rFonts w:ascii="Montserrat" w:hAnsi="Montserrat"/>
          <w:noProof/>
        </w:rPr>
        <w:t xml:space="preserve"> </w:t>
      </w:r>
      <w:r w:rsidR="00B97BF1" w:rsidRPr="00E12DBA">
        <w:rPr>
          <w:rFonts w:ascii="Montserrat" w:hAnsi="Montserrat"/>
          <w:noProof/>
        </w:rPr>
        <w:drawing>
          <wp:inline distT="0" distB="0" distL="0" distR="0" wp14:anchorId="2F388215" wp14:editId="5C8EFCF8">
            <wp:extent cx="2399371" cy="1852246"/>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14402" cy="1863850"/>
                    </a:xfrm>
                    <a:prstGeom prst="rect">
                      <a:avLst/>
                    </a:prstGeom>
                    <a:noFill/>
                    <a:ln>
                      <a:noFill/>
                    </a:ln>
                  </pic:spPr>
                </pic:pic>
              </a:graphicData>
            </a:graphic>
          </wp:inline>
        </w:drawing>
      </w:r>
      <w:r w:rsidR="00B97BF1" w:rsidRPr="00E12DBA">
        <w:rPr>
          <w:rFonts w:ascii="Montserrat" w:hAnsi="Montserrat"/>
          <w:noProof/>
        </w:rPr>
        <w:t xml:space="preserve"> </w:t>
      </w:r>
      <w:r w:rsidR="00B97BF1" w:rsidRPr="00E12DBA">
        <w:rPr>
          <w:rFonts w:ascii="Montserrat" w:hAnsi="Montserrat"/>
          <w:noProof/>
        </w:rPr>
        <w:drawing>
          <wp:inline distT="0" distB="0" distL="0" distR="0" wp14:anchorId="0D67913F" wp14:editId="233F2A40">
            <wp:extent cx="2369000" cy="1828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10778" cy="1861051"/>
                    </a:xfrm>
                    <a:prstGeom prst="rect">
                      <a:avLst/>
                    </a:prstGeom>
                    <a:noFill/>
                    <a:ln>
                      <a:noFill/>
                    </a:ln>
                  </pic:spPr>
                </pic:pic>
              </a:graphicData>
            </a:graphic>
          </wp:inline>
        </w:drawing>
      </w:r>
      <w:r w:rsidR="00B97BF1" w:rsidRPr="00E12DBA">
        <w:rPr>
          <w:rFonts w:ascii="Montserrat" w:hAnsi="Montserrat"/>
          <w:noProof/>
        </w:rPr>
        <w:t xml:space="preserve"> </w:t>
      </w:r>
      <w:r w:rsidR="00B97BF1" w:rsidRPr="00E12DBA">
        <w:rPr>
          <w:rFonts w:ascii="Montserrat" w:hAnsi="Montserrat"/>
          <w:noProof/>
        </w:rPr>
        <w:drawing>
          <wp:inline distT="0" distB="0" distL="0" distR="0" wp14:anchorId="4F12A0B6" wp14:editId="22BD4D44">
            <wp:extent cx="2375877" cy="1834109"/>
            <wp:effectExtent l="0" t="0" r="571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95820" cy="1849504"/>
                    </a:xfrm>
                    <a:prstGeom prst="rect">
                      <a:avLst/>
                    </a:prstGeom>
                    <a:noFill/>
                    <a:ln>
                      <a:noFill/>
                    </a:ln>
                  </pic:spPr>
                </pic:pic>
              </a:graphicData>
            </a:graphic>
          </wp:inline>
        </w:drawing>
      </w:r>
    </w:p>
    <w:p w14:paraId="4B1871BE" w14:textId="282873B4" w:rsidR="0021112E" w:rsidRPr="00E12DBA" w:rsidRDefault="00135024" w:rsidP="00BD25DF">
      <w:pPr>
        <w:rPr>
          <w:rFonts w:ascii="Montserrat" w:hAnsi="Montserrat"/>
        </w:rPr>
      </w:pPr>
      <w:r w:rsidRPr="00E12DBA">
        <w:rPr>
          <w:rFonts w:ascii="Montserrat" w:hAnsi="Montserrat"/>
          <w:noProof/>
        </w:rPr>
        <w:drawing>
          <wp:inline distT="0" distB="0" distL="0" distR="0" wp14:anchorId="716CCAD7" wp14:editId="75AE8BEB">
            <wp:extent cx="2407138" cy="1858242"/>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1103" cy="1876742"/>
                    </a:xfrm>
                    <a:prstGeom prst="rect">
                      <a:avLst/>
                    </a:prstGeom>
                    <a:noFill/>
                    <a:ln>
                      <a:noFill/>
                    </a:ln>
                  </pic:spPr>
                </pic:pic>
              </a:graphicData>
            </a:graphic>
          </wp:inline>
        </w:drawing>
      </w:r>
      <w:r w:rsidRPr="00E12DBA">
        <w:rPr>
          <w:rFonts w:ascii="Montserrat" w:hAnsi="Montserrat"/>
          <w:noProof/>
        </w:rPr>
        <w:drawing>
          <wp:inline distT="0" distB="0" distL="0" distR="0" wp14:anchorId="32EB796A" wp14:editId="16E3EFE8">
            <wp:extent cx="2438107" cy="1882149"/>
            <wp:effectExtent l="0" t="0" r="63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468593" cy="1905684"/>
                    </a:xfrm>
                    <a:prstGeom prst="rect">
                      <a:avLst/>
                    </a:prstGeom>
                    <a:noFill/>
                    <a:ln>
                      <a:noFill/>
                    </a:ln>
                  </pic:spPr>
                </pic:pic>
              </a:graphicData>
            </a:graphic>
          </wp:inline>
        </w:drawing>
      </w:r>
    </w:p>
    <w:p w14:paraId="2C83B5AA" w14:textId="759BD33D" w:rsidR="0060643D" w:rsidRPr="00E12DBA" w:rsidRDefault="0060643D" w:rsidP="0060643D">
      <w:pPr>
        <w:rPr>
          <w:rFonts w:ascii="Montserrat" w:hAnsi="Montserrat"/>
        </w:rPr>
      </w:pPr>
    </w:p>
    <w:p w14:paraId="5A7FF6EE" w14:textId="6FF32B22" w:rsidR="003613C9" w:rsidRPr="00E12DBA" w:rsidRDefault="003613C9" w:rsidP="000E0529">
      <w:pPr>
        <w:pStyle w:val="IntenseQuote"/>
        <w:rPr>
          <w:rFonts w:ascii="Montserrat" w:eastAsia="Times New Roman" w:hAnsi="Montserrat"/>
        </w:rPr>
      </w:pPr>
    </w:p>
    <w:p w14:paraId="3052F8B0" w14:textId="6D39B456" w:rsidR="00D979CA" w:rsidRPr="009824A0" w:rsidRDefault="00AC665F" w:rsidP="009824A0">
      <w:pPr>
        <w:pStyle w:val="Heading5"/>
        <w:rPr>
          <w:rStyle w:val="Heading3Char"/>
          <w:sz w:val="20"/>
          <w:szCs w:val="22"/>
        </w:rPr>
      </w:pPr>
      <w:r w:rsidRPr="009824A0">
        <w:lastRenderedPageBreak/>
        <w:t>2</w:t>
      </w:r>
      <w:r w:rsidRPr="009824A0">
        <w:rPr>
          <w:rStyle w:val="Heading3Char"/>
          <w:sz w:val="20"/>
          <w:szCs w:val="22"/>
        </w:rPr>
        <w:t>.2</w:t>
      </w:r>
      <w:bookmarkStart w:id="25" w:name="_MailOriginal"/>
      <w:r w:rsidR="00D979CA" w:rsidRPr="009824A0">
        <w:rPr>
          <w:rStyle w:val="Heading3Char"/>
          <w:sz w:val="20"/>
          <w:szCs w:val="22"/>
        </w:rPr>
        <w:t xml:space="preserve"> Registration</w:t>
      </w:r>
    </w:p>
    <w:bookmarkStart w:id="26" w:name="_Toc69719914"/>
    <w:bookmarkEnd w:id="25"/>
    <w:p w14:paraId="4B5DE150" w14:textId="665E6855" w:rsidR="00135024" w:rsidRPr="00E12DBA" w:rsidRDefault="00F21BE0" w:rsidP="001D277A">
      <w:pPr>
        <w:pStyle w:val="Heading3"/>
        <w:rPr>
          <w:rFonts w:ascii="Montserrat" w:eastAsia="Times New Roman" w:hAnsi="Montserrat"/>
          <w:sz w:val="24"/>
          <w:szCs w:val="24"/>
        </w:rPr>
      </w:pPr>
      <w:r w:rsidRPr="00E12DBA">
        <w:rPr>
          <w:rFonts w:ascii="Montserrat" w:eastAsia="Times New Roman" w:hAnsi="Montserrat"/>
          <w:noProof/>
        </w:rPr>
        <mc:AlternateContent>
          <mc:Choice Requires="wps">
            <w:drawing>
              <wp:anchor distT="91440" distB="91440" distL="114300" distR="114300" simplePos="0" relativeHeight="251660800" behindDoc="0" locked="0" layoutInCell="1" allowOverlap="1" wp14:anchorId="4B4CC9E9" wp14:editId="44EAC9F9">
                <wp:simplePos x="0" y="0"/>
                <wp:positionH relativeFrom="page">
                  <wp:posOffset>1092200</wp:posOffset>
                </wp:positionH>
                <wp:positionV relativeFrom="paragraph">
                  <wp:posOffset>398780</wp:posOffset>
                </wp:positionV>
                <wp:extent cx="5158105" cy="6400800"/>
                <wp:effectExtent l="0" t="0" r="23495" b="19050"/>
                <wp:wrapTopAndBottom/>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8105" cy="6400800"/>
                        </a:xfrm>
                        <a:prstGeom prst="rect">
                          <a:avLst/>
                        </a:prstGeom>
                        <a:ln>
                          <a:solidFill>
                            <a:srgbClr val="93CCF2"/>
                          </a:solidFill>
                          <a:headEnd/>
                          <a:tailEnd/>
                        </a:ln>
                      </wps:spPr>
                      <wps:style>
                        <a:lnRef idx="2">
                          <a:schemeClr val="accent1"/>
                        </a:lnRef>
                        <a:fillRef idx="1">
                          <a:schemeClr val="lt1"/>
                        </a:fillRef>
                        <a:effectRef idx="0">
                          <a:schemeClr val="accent1"/>
                        </a:effectRef>
                        <a:fontRef idx="minor">
                          <a:schemeClr val="dk1"/>
                        </a:fontRef>
                      </wps:style>
                      <wps:txbx>
                        <w:txbxContent>
                          <w:p w14:paraId="1A2229CC" w14:textId="77777777" w:rsidR="00B1221C" w:rsidRPr="009824A0" w:rsidRDefault="00B1221C" w:rsidP="0077004E">
                            <w:r w:rsidRPr="009824A0">
                              <w:rPr>
                                <w:b/>
                                <w:bCs/>
                              </w:rPr>
                              <w:t xml:space="preserve">Thank you for being a part of the VR Accessibility group.  </w:t>
                            </w:r>
                            <w:r w:rsidRPr="009824A0">
                              <w:t>We have virtual reality equipment ready to ship to you but first we need the following things:</w:t>
                            </w:r>
                          </w:p>
                          <w:p w14:paraId="2BAA3D18" w14:textId="77777777" w:rsidR="00B1221C" w:rsidRPr="009824A0" w:rsidRDefault="00B1221C" w:rsidP="0077004E">
                            <w:pPr>
                              <w:rPr>
                                <w:b/>
                                <w:bCs/>
                              </w:rPr>
                            </w:pPr>
                            <w:r w:rsidRPr="009824A0">
                              <w:rPr>
                                <w:b/>
                                <w:bCs/>
                              </w:rPr>
                              <w:t> </w:t>
                            </w:r>
                          </w:p>
                          <w:p w14:paraId="3CF68E39" w14:textId="77777777" w:rsidR="00B1221C" w:rsidRPr="009824A0" w:rsidRDefault="00B1221C" w:rsidP="0077004E">
                            <w:pPr>
                              <w:rPr>
                                <w:rFonts w:eastAsia="Times New Roman" w:cs="Arial"/>
                              </w:rPr>
                            </w:pPr>
                            <w:r w:rsidRPr="009824A0">
                              <w:rPr>
                                <w:rFonts w:eastAsia="Times New Roman" w:cs="Arial"/>
                                <w:color w:val="000000"/>
                              </w:rPr>
                              <w:t xml:space="preserve">Register on the NCAT website as a new user if you haven’t already </w:t>
                            </w:r>
                            <w:hyperlink r:id="rId29" w:history="1">
                              <w:r w:rsidRPr="009824A0">
                                <w:rPr>
                                  <w:rStyle w:val="Hyperlink"/>
                                  <w:rFonts w:eastAsia="Times New Roman" w:cs="Arial"/>
                                  <w:sz w:val="18"/>
                                  <w:szCs w:val="18"/>
                                </w:rPr>
                                <w:t>https://ncatech.org/user-registration/</w:t>
                              </w:r>
                            </w:hyperlink>
                            <w:r w:rsidRPr="009824A0">
                              <w:rPr>
                                <w:rFonts w:eastAsia="Times New Roman" w:cs="Arial"/>
                                <w:color w:val="000000"/>
                              </w:rPr>
                              <w:t>.</w:t>
                            </w:r>
                          </w:p>
                          <w:p w14:paraId="59BAE5A4" w14:textId="77777777" w:rsidR="00B1221C" w:rsidRPr="009824A0" w:rsidRDefault="00B1221C" w:rsidP="0077004E">
                            <w:pPr>
                              <w:rPr>
                                <w:rFonts w:eastAsia="Times New Roman" w:cs="Arial"/>
                              </w:rPr>
                            </w:pPr>
                            <w:r w:rsidRPr="009824A0">
                              <w:rPr>
                                <w:rFonts w:eastAsia="Times New Roman" w:cs="Arial"/>
                                <w:color w:val="000000"/>
                              </w:rPr>
                              <w:t xml:space="preserve">If you do not need </w:t>
                            </w:r>
                            <w:proofErr w:type="gramStart"/>
                            <w:r w:rsidRPr="009824A0">
                              <w:rPr>
                                <w:rFonts w:eastAsia="Times New Roman" w:cs="Arial"/>
                                <w:color w:val="000000"/>
                              </w:rPr>
                              <w:t>equipment</w:t>
                            </w:r>
                            <w:proofErr w:type="gramEnd"/>
                            <w:r w:rsidRPr="009824A0">
                              <w:rPr>
                                <w:rFonts w:eastAsia="Times New Roman" w:cs="Arial"/>
                                <w:color w:val="000000"/>
                              </w:rPr>
                              <w:t xml:space="preserve"> please confirm by email with the NCAT team at </w:t>
                            </w:r>
                            <w:hyperlink r:id="rId30" w:history="1">
                              <w:r w:rsidRPr="009824A0">
                                <w:rPr>
                                  <w:rStyle w:val="Hyperlink"/>
                                  <w:rFonts w:eastAsia="Times New Roman" w:cs="Arial"/>
                                  <w:sz w:val="18"/>
                                  <w:szCs w:val="18"/>
                                </w:rPr>
                                <w:t>ncat@northlandcollege.edu</w:t>
                              </w:r>
                            </w:hyperlink>
                            <w:r w:rsidRPr="009824A0">
                              <w:rPr>
                                <w:rFonts w:eastAsia="Times New Roman" w:cs="Arial"/>
                                <w:color w:val="000000"/>
                              </w:rPr>
                              <w:t>, (the equipment checkout process below is not required if you have your own equipment).</w:t>
                            </w:r>
                          </w:p>
                          <w:p w14:paraId="7208A29C" w14:textId="77777777" w:rsidR="00B1221C" w:rsidRPr="009824A0" w:rsidRDefault="00B1221C" w:rsidP="0077004E">
                            <w:pPr>
                              <w:rPr>
                                <w:rFonts w:eastAsia="Times New Roman" w:cs="Arial"/>
                              </w:rPr>
                            </w:pPr>
                            <w:r w:rsidRPr="009824A0">
                              <w:rPr>
                                <w:rFonts w:eastAsia="Times New Roman" w:cs="Arial"/>
                              </w:rPr>
                              <w:t>Complete the equipment checkout:</w:t>
                            </w:r>
                            <w:r w:rsidRPr="009824A0">
                              <w:rPr>
                                <w:rFonts w:cs="Arial"/>
                              </w:rPr>
                              <w:t xml:space="preserve"> </w:t>
                            </w:r>
                            <w:hyperlink r:id="rId31" w:history="1">
                              <w:r w:rsidRPr="009824A0">
                                <w:rPr>
                                  <w:rStyle w:val="Hyperlink"/>
                                  <w:rFonts w:eastAsia="Times New Roman" w:cs="Arial"/>
                                  <w:sz w:val="18"/>
                                  <w:szCs w:val="18"/>
                                </w:rPr>
                                <w:t>https://ncatech.org/equipment-rental/</w:t>
                              </w:r>
                            </w:hyperlink>
                          </w:p>
                          <w:p w14:paraId="5053394D" w14:textId="77777777" w:rsidR="00B1221C" w:rsidRPr="009824A0" w:rsidRDefault="00B1221C" w:rsidP="0077004E">
                            <w:pPr>
                              <w:rPr>
                                <w:rFonts w:eastAsia="Times New Roman" w:cs="Arial"/>
                                <w:color w:val="01203F"/>
                              </w:rPr>
                            </w:pPr>
                          </w:p>
                          <w:p w14:paraId="23CA17EA" w14:textId="77777777" w:rsidR="00B1221C" w:rsidRPr="009824A0" w:rsidRDefault="00B1221C" w:rsidP="0077004E">
                            <w:r w:rsidRPr="009824A0">
                              <w:t xml:space="preserve">Once your equipment checkout form is processed you will receive a confirmation email regarding the shipment of your equipment.  </w:t>
                            </w:r>
                          </w:p>
                          <w:p w14:paraId="1B0436CA" w14:textId="77777777" w:rsidR="00B1221C" w:rsidRPr="009824A0" w:rsidRDefault="00B1221C" w:rsidP="0077004E">
                            <w:pPr>
                              <w:rPr>
                                <w:rFonts w:eastAsiaTheme="minorHAnsi" w:cs="Arial"/>
                              </w:rPr>
                            </w:pPr>
                            <w:r w:rsidRPr="009824A0">
                              <w:rPr>
                                <w:rFonts w:cs="Arial"/>
                                <w:b/>
                                <w:bCs/>
                                <w:i/>
                                <w:iCs/>
                                <w:color w:val="000000"/>
                              </w:rPr>
                              <w:t> </w:t>
                            </w:r>
                            <w:r w:rsidRPr="009824A0">
                              <w:rPr>
                                <w:rFonts w:eastAsiaTheme="minorHAnsi" w:cs="Arial"/>
                                <w:color w:val="000000"/>
                              </w:rPr>
                              <w:t> </w:t>
                            </w:r>
                          </w:p>
                          <w:p w14:paraId="0BB6A180" w14:textId="77777777" w:rsidR="00B1221C" w:rsidRPr="009824A0" w:rsidRDefault="00B1221C" w:rsidP="0077004E">
                            <w:pPr>
                              <w:rPr>
                                <w:rFonts w:eastAsiaTheme="minorHAnsi" w:cs="Arial"/>
                              </w:rPr>
                            </w:pPr>
                            <w:r w:rsidRPr="009824A0">
                              <w:rPr>
                                <w:rFonts w:cs="Arial"/>
                              </w:rPr>
                              <w:t xml:space="preserve">For basic tutorials on your VR setup and </w:t>
                            </w:r>
                            <w:proofErr w:type="spellStart"/>
                            <w:r w:rsidRPr="009824A0">
                              <w:rPr>
                                <w:rFonts w:cs="Arial"/>
                              </w:rPr>
                              <w:t>AltspaceVR</w:t>
                            </w:r>
                            <w:proofErr w:type="spellEnd"/>
                            <w:r w:rsidRPr="009824A0">
                              <w:rPr>
                                <w:rFonts w:cs="Arial"/>
                              </w:rPr>
                              <w:t xml:space="preserve"> event information visit: </w:t>
                            </w:r>
                            <w:hyperlink r:id="rId32" w:history="1">
                              <w:r w:rsidRPr="009824A0">
                                <w:rPr>
                                  <w:rStyle w:val="Hyperlink"/>
                                  <w:rFonts w:cs="Arial"/>
                                  <w:sz w:val="18"/>
                                  <w:szCs w:val="18"/>
                                </w:rPr>
                                <w:t>https://ncatech.org/autonomous-vehicle-technology-sensors/</w:t>
                              </w:r>
                            </w:hyperlink>
                            <w:r w:rsidRPr="009824A0">
                              <w:rPr>
                                <w:rFonts w:cs="Arial"/>
                              </w:rPr>
                              <w:t xml:space="preserve">. </w:t>
                            </w:r>
                          </w:p>
                          <w:p w14:paraId="785E753A" w14:textId="77777777" w:rsidR="00B1221C" w:rsidRPr="009824A0" w:rsidRDefault="00B1221C" w:rsidP="0077004E">
                            <w:pPr>
                              <w:rPr>
                                <w:rFonts w:cs="Arial"/>
                              </w:rPr>
                            </w:pPr>
                          </w:p>
                          <w:p w14:paraId="5AC42815" w14:textId="77777777" w:rsidR="00B1221C" w:rsidRPr="009824A0" w:rsidRDefault="00B1221C" w:rsidP="0077004E">
                            <w:pPr>
                              <w:rPr>
                                <w:rFonts w:cs="Arial"/>
                              </w:rPr>
                            </w:pPr>
                            <w:r w:rsidRPr="009824A0">
                              <w:rPr>
                                <w:rFonts w:cs="Arial"/>
                              </w:rPr>
                              <w:t xml:space="preserve">For technical assistance please contact Zach </w:t>
                            </w:r>
                            <w:proofErr w:type="spellStart"/>
                            <w:r w:rsidRPr="009824A0">
                              <w:rPr>
                                <w:rFonts w:cs="Arial"/>
                              </w:rPr>
                              <w:t>Bladow</w:t>
                            </w:r>
                            <w:proofErr w:type="spellEnd"/>
                            <w:r w:rsidRPr="009824A0">
                              <w:rPr>
                                <w:rFonts w:cs="Arial"/>
                              </w:rPr>
                              <w:t xml:space="preserve"> at </w:t>
                            </w:r>
                            <w:hyperlink r:id="rId33" w:history="1">
                              <w:r w:rsidRPr="009824A0">
                                <w:rPr>
                                  <w:rStyle w:val="Hyperlink"/>
                                  <w:rFonts w:cs="Arial"/>
                                </w:rPr>
                                <w:t>zach.bladow@northlandcollege.edu</w:t>
                              </w:r>
                            </w:hyperlink>
                            <w:r w:rsidRPr="009824A0">
                              <w:rPr>
                                <w:rFonts w:cs="Arial"/>
                              </w:rPr>
                              <w:t xml:space="preserve"> | (218) 683-8851.</w:t>
                            </w:r>
                          </w:p>
                          <w:p w14:paraId="32428AC4" w14:textId="77777777" w:rsidR="00B1221C" w:rsidRPr="009824A0" w:rsidRDefault="00B1221C" w:rsidP="0077004E">
                            <w:pPr>
                              <w:rPr>
                                <w:rFonts w:cs="Arial"/>
                              </w:rPr>
                            </w:pPr>
                          </w:p>
                          <w:p w14:paraId="3DD25293" w14:textId="77777777" w:rsidR="00B1221C" w:rsidRPr="009824A0" w:rsidRDefault="00B1221C" w:rsidP="0077004E">
                            <w:pPr>
                              <w:rPr>
                                <w:rFonts w:cs="Arial"/>
                              </w:rPr>
                            </w:pPr>
                            <w:r w:rsidRPr="009824A0">
                              <w:rPr>
                                <w:rFonts w:cs="Arial"/>
                              </w:rPr>
                              <w:t xml:space="preserve">For general questions please log in to the NCAT forum at: </w:t>
                            </w:r>
                            <w:hyperlink r:id="rId34" w:history="1">
                              <w:r w:rsidRPr="009824A0">
                                <w:rPr>
                                  <w:rStyle w:val="Hyperlink"/>
                                  <w:rFonts w:cs="Arial"/>
                                </w:rPr>
                                <w:t>https://ncatech.org/community/</w:t>
                              </w:r>
                            </w:hyperlink>
                          </w:p>
                          <w:p w14:paraId="48B6B548" w14:textId="77777777" w:rsidR="00B1221C" w:rsidRPr="009824A0" w:rsidRDefault="00B1221C" w:rsidP="0077004E">
                            <w:pPr>
                              <w:rPr>
                                <w:rFonts w:cs="Arial"/>
                              </w:rPr>
                            </w:pPr>
                          </w:p>
                          <w:p w14:paraId="245569DE" w14:textId="77777777" w:rsidR="00B1221C" w:rsidRPr="009824A0" w:rsidRDefault="00B1221C" w:rsidP="0077004E">
                            <w:pPr>
                              <w:rPr>
                                <w:rFonts w:cs="Arial"/>
                              </w:rPr>
                            </w:pPr>
                            <w:r w:rsidRPr="009824A0">
                              <w:rPr>
                                <w:rFonts w:cs="Arial"/>
                              </w:rPr>
                              <w:t>Thank you for being part of this amazing opportunity. Please don’t hesitate to contact the NCAT team at</w:t>
                            </w:r>
                            <w:r w:rsidRPr="009824A0">
                              <w:rPr>
                                <w:rFonts w:cs="Arial"/>
                                <w:color w:val="01203F"/>
                              </w:rPr>
                              <w:t xml:space="preserve"> </w:t>
                            </w:r>
                            <w:hyperlink r:id="rId35" w:history="1">
                              <w:r w:rsidRPr="009824A0">
                                <w:rPr>
                                  <w:rStyle w:val="Hyperlink"/>
                                  <w:rFonts w:cs="Arial"/>
                                </w:rPr>
                                <w:t>ncat@northlandcollege.edu</w:t>
                              </w:r>
                            </w:hyperlink>
                            <w:r w:rsidRPr="009824A0">
                              <w:rPr>
                                <w:rFonts w:cs="Arial"/>
                              </w:rPr>
                              <w:t xml:space="preserve">.  </w:t>
                            </w:r>
                          </w:p>
                          <w:p w14:paraId="7BCB33E6" w14:textId="77777777" w:rsidR="00B1221C" w:rsidRDefault="00B1221C" w:rsidP="00A47D7B">
                            <w:pPr>
                              <w:pBdr>
                                <w:top w:val="single" w:sz="24" w:space="8" w:color="00C6BB" w:themeColor="accent1"/>
                                <w:bottom w:val="single" w:sz="24" w:space="8" w:color="00C6BB" w:themeColor="accent1"/>
                              </w:pBdr>
                              <w:spacing w:after="0"/>
                              <w:rPr>
                                <w:i/>
                                <w:iCs/>
                                <w:color w:val="00C6BB" w:themeColor="accen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4B4CC9E9" id="Text Box 2" o:spid="_x0000_s1033" type="#_x0000_t202" style="position:absolute;margin-left:86pt;margin-top:31.4pt;width:406.15pt;height:7in;z-index:251660800;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" fillcolor="white [3201]" strokecolor="#93ccf2" strokeweight="1.25pt">
                <v:stroke endcap="round"/>
                <v:textbox>
                  <w:txbxContent>
                    <w:p w14:paraId="1A2229CC" w14:textId="77777777" w:rsidR="00B1221C" w:rsidRPr="009824A0" w:rsidRDefault="00B1221C" w:rsidP="0077004E">
                      <w:r w:rsidRPr="009824A0">
                        <w:rPr>
                          <w:b/>
                          <w:bCs/>
                        </w:rPr>
                        <w:t xml:space="preserve">Thank you for being a part of the VR Accessibility group.  </w:t>
                      </w:r>
                      <w:r w:rsidRPr="009824A0">
                        <w:t>We have virtual reality equipment ready to ship to you but first we need the following things:</w:t>
                      </w:r>
                    </w:p>
                    <w:p w14:paraId="2BAA3D18" w14:textId="77777777" w:rsidR="00B1221C" w:rsidRPr="009824A0" w:rsidRDefault="00B1221C" w:rsidP="0077004E">
                      <w:pPr>
                        <w:rPr>
                          <w:b/>
                          <w:bCs/>
                        </w:rPr>
                      </w:pPr>
                      <w:r w:rsidRPr="009824A0">
                        <w:rPr>
                          <w:b/>
                          <w:bCs/>
                        </w:rPr>
                        <w:t> </w:t>
                      </w:r>
                    </w:p>
                    <w:p w14:paraId="3CF68E39" w14:textId="77777777" w:rsidR="00B1221C" w:rsidRPr="009824A0" w:rsidRDefault="00B1221C" w:rsidP="0077004E">
                      <w:pPr>
                        <w:rPr>
                          <w:rFonts w:eastAsia="Times New Roman" w:cs="Arial"/>
                        </w:rPr>
                      </w:pPr>
                      <w:r w:rsidRPr="009824A0">
                        <w:rPr>
                          <w:rFonts w:eastAsia="Times New Roman" w:cs="Arial"/>
                          <w:color w:val="000000"/>
                        </w:rPr>
                        <w:t xml:space="preserve">Register on the NCAT website as a new user if you haven’t already </w:t>
                      </w:r>
                      <w:hyperlink r:id="rId36" w:history="1">
                        <w:r w:rsidRPr="009824A0">
                          <w:rPr>
                            <w:rStyle w:val="Hyperlink"/>
                            <w:rFonts w:eastAsia="Times New Roman" w:cs="Arial"/>
                            <w:sz w:val="18"/>
                            <w:szCs w:val="18"/>
                          </w:rPr>
                          <w:t>https://ncatech.org/user-registration/</w:t>
                        </w:r>
                      </w:hyperlink>
                      <w:r w:rsidRPr="009824A0">
                        <w:rPr>
                          <w:rFonts w:eastAsia="Times New Roman" w:cs="Arial"/>
                          <w:color w:val="000000"/>
                        </w:rPr>
                        <w:t>.</w:t>
                      </w:r>
                    </w:p>
                    <w:p w14:paraId="59BAE5A4" w14:textId="77777777" w:rsidR="00B1221C" w:rsidRPr="009824A0" w:rsidRDefault="00B1221C" w:rsidP="0077004E">
                      <w:pPr>
                        <w:rPr>
                          <w:rFonts w:eastAsia="Times New Roman" w:cs="Arial"/>
                        </w:rPr>
                      </w:pPr>
                      <w:r w:rsidRPr="009824A0">
                        <w:rPr>
                          <w:rFonts w:eastAsia="Times New Roman" w:cs="Arial"/>
                          <w:color w:val="000000"/>
                        </w:rPr>
                        <w:t xml:space="preserve">If you do not need equipment please confirm by email with the NCAT team at </w:t>
                      </w:r>
                      <w:hyperlink r:id="rId37" w:history="1">
                        <w:r w:rsidRPr="009824A0">
                          <w:rPr>
                            <w:rStyle w:val="Hyperlink"/>
                            <w:rFonts w:eastAsia="Times New Roman" w:cs="Arial"/>
                            <w:sz w:val="18"/>
                            <w:szCs w:val="18"/>
                          </w:rPr>
                          <w:t>ncat@northlandcollege.edu</w:t>
                        </w:r>
                      </w:hyperlink>
                      <w:r w:rsidRPr="009824A0">
                        <w:rPr>
                          <w:rFonts w:eastAsia="Times New Roman" w:cs="Arial"/>
                          <w:color w:val="000000"/>
                        </w:rPr>
                        <w:t>, (the equipment checkout process below is not required if you have your own equipment).</w:t>
                      </w:r>
                    </w:p>
                    <w:p w14:paraId="7208A29C" w14:textId="77777777" w:rsidR="00B1221C" w:rsidRPr="009824A0" w:rsidRDefault="00B1221C" w:rsidP="0077004E">
                      <w:pPr>
                        <w:rPr>
                          <w:rFonts w:eastAsia="Times New Roman" w:cs="Arial"/>
                        </w:rPr>
                      </w:pPr>
                      <w:r w:rsidRPr="009824A0">
                        <w:rPr>
                          <w:rFonts w:eastAsia="Times New Roman" w:cs="Arial"/>
                        </w:rPr>
                        <w:t>Complete the equipment checkout:</w:t>
                      </w:r>
                      <w:r w:rsidRPr="009824A0">
                        <w:rPr>
                          <w:rFonts w:cs="Arial"/>
                        </w:rPr>
                        <w:t xml:space="preserve"> </w:t>
                      </w:r>
                      <w:hyperlink r:id="rId38" w:history="1">
                        <w:r w:rsidRPr="009824A0">
                          <w:rPr>
                            <w:rStyle w:val="Hyperlink"/>
                            <w:rFonts w:eastAsia="Times New Roman" w:cs="Arial"/>
                            <w:sz w:val="18"/>
                            <w:szCs w:val="18"/>
                          </w:rPr>
                          <w:t>https://ncatech.org/equipment-rental/</w:t>
                        </w:r>
                      </w:hyperlink>
                    </w:p>
                    <w:p w14:paraId="5053394D" w14:textId="77777777" w:rsidR="00B1221C" w:rsidRPr="009824A0" w:rsidRDefault="00B1221C" w:rsidP="0077004E">
                      <w:pPr>
                        <w:rPr>
                          <w:rFonts w:eastAsia="Times New Roman" w:cs="Arial"/>
                          <w:color w:val="01203F"/>
                        </w:rPr>
                      </w:pPr>
                    </w:p>
                    <w:p w14:paraId="23CA17EA" w14:textId="77777777" w:rsidR="00B1221C" w:rsidRPr="009824A0" w:rsidRDefault="00B1221C" w:rsidP="0077004E">
                      <w:r w:rsidRPr="009824A0">
                        <w:t xml:space="preserve">Once your equipment checkout form is processed you will receive a confirmation email regarding the shipment of your equipment.  </w:t>
                      </w:r>
                    </w:p>
                    <w:p w14:paraId="1B0436CA" w14:textId="77777777" w:rsidR="00B1221C" w:rsidRPr="009824A0" w:rsidRDefault="00B1221C" w:rsidP="0077004E">
                      <w:pPr>
                        <w:rPr>
                          <w:rFonts w:eastAsiaTheme="minorHAnsi" w:cs="Arial"/>
                        </w:rPr>
                      </w:pPr>
                      <w:r w:rsidRPr="009824A0">
                        <w:rPr>
                          <w:rFonts w:cs="Arial"/>
                          <w:b/>
                          <w:bCs/>
                          <w:i/>
                          <w:iCs/>
                          <w:color w:val="000000"/>
                        </w:rPr>
                        <w:t> </w:t>
                      </w:r>
                      <w:r w:rsidRPr="009824A0">
                        <w:rPr>
                          <w:rFonts w:eastAsiaTheme="minorHAnsi" w:cs="Arial"/>
                          <w:color w:val="000000"/>
                        </w:rPr>
                        <w:t> </w:t>
                      </w:r>
                    </w:p>
                    <w:p w14:paraId="0BB6A180" w14:textId="77777777" w:rsidR="00B1221C" w:rsidRPr="009824A0" w:rsidRDefault="00B1221C" w:rsidP="0077004E">
                      <w:pPr>
                        <w:rPr>
                          <w:rFonts w:eastAsiaTheme="minorHAnsi" w:cs="Arial"/>
                        </w:rPr>
                      </w:pPr>
                      <w:r w:rsidRPr="009824A0">
                        <w:rPr>
                          <w:rFonts w:cs="Arial"/>
                        </w:rPr>
                        <w:t xml:space="preserve">For basic tutorials on your VR setup and </w:t>
                      </w:r>
                      <w:proofErr w:type="spellStart"/>
                      <w:r w:rsidRPr="009824A0">
                        <w:rPr>
                          <w:rFonts w:cs="Arial"/>
                        </w:rPr>
                        <w:t>AltspaceVR</w:t>
                      </w:r>
                      <w:proofErr w:type="spellEnd"/>
                      <w:r w:rsidRPr="009824A0">
                        <w:rPr>
                          <w:rFonts w:cs="Arial"/>
                        </w:rPr>
                        <w:t xml:space="preserve"> event information visit: </w:t>
                      </w:r>
                      <w:hyperlink r:id="rId39" w:history="1">
                        <w:r w:rsidRPr="009824A0">
                          <w:rPr>
                            <w:rStyle w:val="Hyperlink"/>
                            <w:rFonts w:cs="Arial"/>
                            <w:sz w:val="18"/>
                            <w:szCs w:val="18"/>
                          </w:rPr>
                          <w:t>https://ncatech.org/autonomous-vehicle-technology-sensors/</w:t>
                        </w:r>
                      </w:hyperlink>
                      <w:r w:rsidRPr="009824A0">
                        <w:rPr>
                          <w:rFonts w:cs="Arial"/>
                        </w:rPr>
                        <w:t xml:space="preserve">. </w:t>
                      </w:r>
                    </w:p>
                    <w:p w14:paraId="785E753A" w14:textId="77777777" w:rsidR="00B1221C" w:rsidRPr="009824A0" w:rsidRDefault="00B1221C" w:rsidP="0077004E">
                      <w:pPr>
                        <w:rPr>
                          <w:rFonts w:cs="Arial"/>
                        </w:rPr>
                      </w:pPr>
                    </w:p>
                    <w:p w14:paraId="5AC42815" w14:textId="77777777" w:rsidR="00B1221C" w:rsidRPr="009824A0" w:rsidRDefault="00B1221C" w:rsidP="0077004E">
                      <w:pPr>
                        <w:rPr>
                          <w:rFonts w:cs="Arial"/>
                        </w:rPr>
                      </w:pPr>
                      <w:r w:rsidRPr="009824A0">
                        <w:rPr>
                          <w:rFonts w:cs="Arial"/>
                        </w:rPr>
                        <w:t xml:space="preserve">For technical assistance please contact Zach </w:t>
                      </w:r>
                      <w:proofErr w:type="spellStart"/>
                      <w:r w:rsidRPr="009824A0">
                        <w:rPr>
                          <w:rFonts w:cs="Arial"/>
                        </w:rPr>
                        <w:t>Bladow</w:t>
                      </w:r>
                      <w:proofErr w:type="spellEnd"/>
                      <w:r w:rsidRPr="009824A0">
                        <w:rPr>
                          <w:rFonts w:cs="Arial"/>
                        </w:rPr>
                        <w:t xml:space="preserve"> at </w:t>
                      </w:r>
                      <w:hyperlink r:id="rId40" w:history="1">
                        <w:r w:rsidRPr="009824A0">
                          <w:rPr>
                            <w:rStyle w:val="Hyperlink"/>
                            <w:rFonts w:cs="Arial"/>
                          </w:rPr>
                          <w:t>zach.bladow@northlandcollege.edu</w:t>
                        </w:r>
                      </w:hyperlink>
                      <w:r w:rsidRPr="009824A0">
                        <w:rPr>
                          <w:rFonts w:cs="Arial"/>
                        </w:rPr>
                        <w:t xml:space="preserve"> | (218) 683-8851.</w:t>
                      </w:r>
                    </w:p>
                    <w:p w14:paraId="32428AC4" w14:textId="77777777" w:rsidR="00B1221C" w:rsidRPr="009824A0" w:rsidRDefault="00B1221C" w:rsidP="0077004E">
                      <w:pPr>
                        <w:rPr>
                          <w:rFonts w:cs="Arial"/>
                        </w:rPr>
                      </w:pPr>
                    </w:p>
                    <w:p w14:paraId="3DD25293" w14:textId="77777777" w:rsidR="00B1221C" w:rsidRPr="009824A0" w:rsidRDefault="00B1221C" w:rsidP="0077004E">
                      <w:pPr>
                        <w:rPr>
                          <w:rFonts w:cs="Arial"/>
                        </w:rPr>
                      </w:pPr>
                      <w:r w:rsidRPr="009824A0">
                        <w:rPr>
                          <w:rFonts w:cs="Arial"/>
                        </w:rPr>
                        <w:t xml:space="preserve">For general questions please log in to the NCAT forum at: </w:t>
                      </w:r>
                      <w:hyperlink r:id="rId41" w:history="1">
                        <w:r w:rsidRPr="009824A0">
                          <w:rPr>
                            <w:rStyle w:val="Hyperlink"/>
                            <w:rFonts w:cs="Arial"/>
                          </w:rPr>
                          <w:t>https://ncatech.org/community/</w:t>
                        </w:r>
                      </w:hyperlink>
                    </w:p>
                    <w:p w14:paraId="48B6B548" w14:textId="77777777" w:rsidR="00B1221C" w:rsidRPr="009824A0" w:rsidRDefault="00B1221C" w:rsidP="0077004E">
                      <w:pPr>
                        <w:rPr>
                          <w:rFonts w:cs="Arial"/>
                        </w:rPr>
                      </w:pPr>
                    </w:p>
                    <w:p w14:paraId="245569DE" w14:textId="77777777" w:rsidR="00B1221C" w:rsidRPr="009824A0" w:rsidRDefault="00B1221C" w:rsidP="0077004E">
                      <w:pPr>
                        <w:rPr>
                          <w:rFonts w:cs="Arial"/>
                        </w:rPr>
                      </w:pPr>
                      <w:r w:rsidRPr="009824A0">
                        <w:rPr>
                          <w:rFonts w:cs="Arial"/>
                        </w:rPr>
                        <w:t>Thank you for being part of this amazing opportunity. Please don’t hesitate to contact the NCAT team at</w:t>
                      </w:r>
                      <w:r w:rsidRPr="009824A0">
                        <w:rPr>
                          <w:rFonts w:cs="Arial"/>
                          <w:color w:val="01203F"/>
                        </w:rPr>
                        <w:t xml:space="preserve"> </w:t>
                      </w:r>
                      <w:hyperlink r:id="rId42" w:history="1">
                        <w:r w:rsidRPr="009824A0">
                          <w:rPr>
                            <w:rStyle w:val="Hyperlink"/>
                            <w:rFonts w:cs="Arial"/>
                          </w:rPr>
                          <w:t>ncat@northlandcollege.edu</w:t>
                        </w:r>
                      </w:hyperlink>
                      <w:r w:rsidRPr="009824A0">
                        <w:rPr>
                          <w:rFonts w:cs="Arial"/>
                        </w:rPr>
                        <w:t xml:space="preserve">.  </w:t>
                      </w:r>
                    </w:p>
                    <w:p w14:paraId="7BCB33E6" w14:textId="77777777" w:rsidR="00B1221C" w:rsidRDefault="00B1221C" w:rsidP="00A47D7B">
                      <w:pPr>
                        <w:pBdr>
                          <w:top w:val="single" w:sz="24" w:space="8" w:color="00C6BB" w:themeColor="accent1"/>
                          <w:bottom w:val="single" w:sz="24" w:space="8" w:color="00C6BB" w:themeColor="accent1"/>
                        </w:pBdr>
                        <w:spacing w:after="0"/>
                        <w:rPr>
                          <w:i/>
                          <w:iCs/>
                          <w:color w:val="00C6BB" w:themeColor="accent1"/>
                          <w:sz w:val="24"/>
                        </w:rPr>
                      </w:pPr>
                    </w:p>
                  </w:txbxContent>
                </v:textbox>
                <w10:wrap type="topAndBottom" anchorx="page"/>
              </v:shape>
            </w:pict>
          </mc:Fallback>
        </mc:AlternateContent>
      </w:r>
      <w:bookmarkEnd w:id="26"/>
      <w:r w:rsidR="00135024" w:rsidRPr="00E12DBA">
        <w:rPr>
          <w:rFonts w:ascii="Montserrat" w:eastAsia="Times New Roman" w:hAnsi="Montserrat"/>
        </w:rPr>
        <w:br w:type="page"/>
      </w:r>
    </w:p>
    <w:p w14:paraId="50467F7D" w14:textId="4C859761" w:rsidR="00006F33" w:rsidRPr="00E12DBA" w:rsidRDefault="00135024" w:rsidP="009824A0">
      <w:pPr>
        <w:pStyle w:val="Heading5"/>
        <w:rPr>
          <w:rFonts w:eastAsia="Times New Roman"/>
        </w:rPr>
      </w:pPr>
      <w:r w:rsidRPr="00E12DBA">
        <w:rPr>
          <w:rFonts w:eastAsia="Times New Roman" w:cs="Times New Roman"/>
          <w:noProof/>
          <w:sz w:val="24"/>
          <w:szCs w:val="24"/>
        </w:rPr>
        <w:lastRenderedPageBreak/>
        <mc:AlternateContent>
          <mc:Choice Requires="wps">
            <w:drawing>
              <wp:anchor distT="91440" distB="91440" distL="114300" distR="114300" simplePos="0" relativeHeight="251662848" behindDoc="0" locked="0" layoutInCell="1" allowOverlap="1" wp14:anchorId="235ABE1C" wp14:editId="656F6330">
                <wp:simplePos x="0" y="0"/>
                <wp:positionH relativeFrom="page">
                  <wp:posOffset>1011555</wp:posOffset>
                </wp:positionH>
                <wp:positionV relativeFrom="paragraph">
                  <wp:posOffset>476250</wp:posOffset>
                </wp:positionV>
                <wp:extent cx="5478145" cy="4474210"/>
                <wp:effectExtent l="0" t="0" r="8255" b="889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8145" cy="4474210"/>
                        </a:xfrm>
                        <a:prstGeom prst="rect">
                          <a:avLst/>
                        </a:prstGeom>
                        <a:ln>
                          <a:solidFill>
                            <a:srgbClr val="93CCF2"/>
                          </a:solidFill>
                          <a:headEnd/>
                          <a:tailEnd/>
                        </a:ln>
                      </wps:spPr>
                      <wps:style>
                        <a:lnRef idx="2">
                          <a:schemeClr val="accent6"/>
                        </a:lnRef>
                        <a:fillRef idx="1">
                          <a:schemeClr val="lt1"/>
                        </a:fillRef>
                        <a:effectRef idx="0">
                          <a:schemeClr val="accent6"/>
                        </a:effectRef>
                        <a:fontRef idx="minor">
                          <a:schemeClr val="dk1"/>
                        </a:fontRef>
                      </wps:style>
                      <wps:txbx>
                        <w:txbxContent>
                          <w:p w14:paraId="58C9B398" w14:textId="4FE69099" w:rsidR="00B1221C" w:rsidRPr="0077004E" w:rsidRDefault="00B1221C" w:rsidP="0077004E">
                            <w:pPr>
                              <w:rPr>
                                <w:rFonts w:eastAsia="Times New Roman"/>
                                <w:b/>
                                <w:bCs/>
                                <w:i/>
                                <w:iCs/>
                              </w:rPr>
                            </w:pPr>
                            <w:r w:rsidRPr="0077004E">
                              <w:rPr>
                                <w:rFonts w:eastAsia="Times New Roman"/>
                              </w:rPr>
                              <w:t>Your VR equipment has been sent, once you receive your equipment:</w:t>
                            </w:r>
                            <w:r w:rsidRPr="0077004E">
                              <w:rPr>
                                <w:rFonts w:eastAsia="Times New Roman"/>
                                <w:i/>
                                <w:iCs/>
                              </w:rPr>
                              <w:t> </w:t>
                            </w:r>
                          </w:p>
                          <w:p w14:paraId="4CFBBAF0" w14:textId="77777777" w:rsidR="00B1221C" w:rsidRPr="0077004E" w:rsidRDefault="00B1221C" w:rsidP="0077004E">
                            <w:pPr>
                              <w:rPr>
                                <w:rFonts w:cs="Arial"/>
                              </w:rPr>
                            </w:pPr>
                            <w:r w:rsidRPr="0077004E">
                              <w:rPr>
                                <w:rFonts w:cs="Arial"/>
                              </w:rPr>
                              <w:t xml:space="preserve">Once the equipment is </w:t>
                            </w:r>
                            <w:proofErr w:type="gramStart"/>
                            <w:r w:rsidRPr="0077004E">
                              <w:rPr>
                                <w:rFonts w:cs="Arial"/>
                              </w:rPr>
                              <w:t>received</w:t>
                            </w:r>
                            <w:proofErr w:type="gramEnd"/>
                            <w:r w:rsidRPr="0077004E">
                              <w:rPr>
                                <w:rFonts w:cs="Arial"/>
                              </w:rPr>
                              <w:t xml:space="preserve"> please check to make sure everything is in working order and contact NCAT immediately with any problems (</w:t>
                            </w:r>
                            <w:hyperlink r:id="rId43" w:history="1">
                              <w:r w:rsidRPr="0077004E">
                                <w:rPr>
                                  <w:rStyle w:val="Hyperlink"/>
                                  <w:rFonts w:eastAsia="Times New Roman" w:cs="Arial"/>
                                  <w:b/>
                                  <w:bCs/>
                                </w:rPr>
                                <w:t>ncat@northlandcollege.edu</w:t>
                              </w:r>
                            </w:hyperlink>
                            <w:r w:rsidRPr="0077004E">
                              <w:rPr>
                                <w:rFonts w:cs="Arial"/>
                              </w:rPr>
                              <w:t>).</w:t>
                            </w:r>
                          </w:p>
                          <w:p w14:paraId="703F7887" w14:textId="77777777" w:rsidR="00B1221C" w:rsidRPr="0077004E" w:rsidRDefault="00B1221C" w:rsidP="0077004E">
                            <w:pPr>
                              <w:rPr>
                                <w:rFonts w:cs="Arial"/>
                              </w:rPr>
                            </w:pPr>
                            <w:r w:rsidRPr="0077004E">
                              <w:rPr>
                                <w:rFonts w:cs="Arial"/>
                              </w:rPr>
                              <w:t xml:space="preserve">Attached is an equipment information sheet for your review. </w:t>
                            </w:r>
                          </w:p>
                          <w:p w14:paraId="4DFFD019" w14:textId="77777777" w:rsidR="00B1221C" w:rsidRPr="0077004E" w:rsidRDefault="00B1221C" w:rsidP="0077004E">
                            <w:pPr>
                              <w:rPr>
                                <w:rFonts w:cs="Arial"/>
                              </w:rPr>
                            </w:pPr>
                            <w:r w:rsidRPr="0077004E">
                              <w:rPr>
                                <w:rFonts w:cs="Arial"/>
                              </w:rPr>
                              <w:t xml:space="preserve">You will receive a reminder email to return equipment roughly two weeks prior to the required return date.  If you’d like to request an extension, please provide this in writing to </w:t>
                            </w:r>
                            <w:hyperlink r:id="rId44" w:history="1">
                              <w:r w:rsidRPr="0077004E">
                                <w:rPr>
                                  <w:rStyle w:val="Hyperlink"/>
                                  <w:rFonts w:eastAsia="Times New Roman" w:cs="Arial"/>
                                  <w:b/>
                                  <w:bCs/>
                                </w:rPr>
                                <w:t>ncat@northlandcollege.edu</w:t>
                              </w:r>
                            </w:hyperlink>
                            <w:r w:rsidRPr="0077004E">
                              <w:rPr>
                                <w:rFonts w:cs="Arial"/>
                              </w:rPr>
                              <w:t xml:space="preserve">. </w:t>
                            </w:r>
                          </w:p>
                          <w:p w14:paraId="69DF2F10" w14:textId="77777777" w:rsidR="00B1221C" w:rsidRPr="0077004E" w:rsidRDefault="00B1221C" w:rsidP="0077004E">
                            <w:pPr>
                              <w:rPr>
                                <w:rFonts w:cs="Arial"/>
                              </w:rPr>
                            </w:pPr>
                            <w:r w:rsidRPr="0077004E">
                              <w:rPr>
                                <w:rFonts w:cs="Arial"/>
                              </w:rPr>
                              <w:t xml:space="preserve">When you are ready to return the equipment email the NCAT team </w:t>
                            </w:r>
                            <w:hyperlink r:id="rId45" w:history="1">
                              <w:r w:rsidRPr="0077004E">
                                <w:rPr>
                                  <w:rStyle w:val="Hyperlink"/>
                                  <w:rFonts w:eastAsia="Times New Roman" w:cs="Arial"/>
                                  <w:b/>
                                  <w:bCs/>
                                </w:rPr>
                                <w:t>ncat@northlandcollege.edu</w:t>
                              </w:r>
                            </w:hyperlink>
                            <w:r w:rsidRPr="0077004E">
                              <w:rPr>
                                <w:rFonts w:cs="Arial"/>
                                <w:b/>
                                <w:bCs/>
                              </w:rPr>
                              <w:t xml:space="preserve"> </w:t>
                            </w:r>
                            <w:r w:rsidRPr="0077004E">
                              <w:rPr>
                                <w:rFonts w:cs="Arial"/>
                              </w:rPr>
                              <w:t>for a return shipping label.  The equipment can be packaged in the original box or a large flat rate Priority Mail USPS box.</w:t>
                            </w:r>
                          </w:p>
                          <w:p w14:paraId="321D6CCD" w14:textId="1A62EEED" w:rsidR="00B1221C" w:rsidRPr="0077004E" w:rsidRDefault="00B1221C" w:rsidP="0077004E">
                            <w:pPr>
                              <w:rPr>
                                <w:rFonts w:cs="Arial"/>
                              </w:rPr>
                            </w:pPr>
                          </w:p>
                          <w:p w14:paraId="187718D7" w14:textId="7786E9AD" w:rsidR="00B1221C" w:rsidRPr="0077004E" w:rsidRDefault="00B1221C" w:rsidP="0077004E">
                            <w:pPr>
                              <w:rPr>
                                <w:rFonts w:cs="Arial"/>
                              </w:rPr>
                            </w:pPr>
                            <w:r w:rsidRPr="0077004E">
                              <w:rPr>
                                <w:rFonts w:cs="Arial"/>
                              </w:rPr>
                              <w:t xml:space="preserve">For basic tutorials on your VR setup and </w:t>
                            </w:r>
                            <w:proofErr w:type="spellStart"/>
                            <w:r w:rsidRPr="0077004E">
                              <w:rPr>
                                <w:rFonts w:cs="Arial"/>
                              </w:rPr>
                              <w:t>AltspaceVR</w:t>
                            </w:r>
                            <w:proofErr w:type="spellEnd"/>
                            <w:r w:rsidRPr="0077004E">
                              <w:rPr>
                                <w:rFonts w:cs="Arial"/>
                              </w:rPr>
                              <w:t xml:space="preserve"> event information visit: </w:t>
                            </w:r>
                            <w:hyperlink r:id="rId46" w:history="1">
                              <w:r w:rsidRPr="0077004E">
                                <w:rPr>
                                  <w:rStyle w:val="Hyperlink"/>
                                  <w:rFonts w:cs="Arial"/>
                                </w:rPr>
                                <w:t>https://ncatech.org/autonomous-vehicle-technology-sensors/</w:t>
                              </w:r>
                            </w:hyperlink>
                            <w:r w:rsidRPr="0077004E">
                              <w:rPr>
                                <w:rFonts w:cs="Arial"/>
                              </w:rPr>
                              <w:t xml:space="preserve">. </w:t>
                            </w:r>
                          </w:p>
                          <w:p w14:paraId="302B95D2" w14:textId="1C104BA1" w:rsidR="00B1221C" w:rsidRPr="0077004E" w:rsidRDefault="00B1221C" w:rsidP="0077004E">
                            <w:pPr>
                              <w:rPr>
                                <w:rFonts w:cs="Arial"/>
                              </w:rPr>
                            </w:pPr>
                            <w:r w:rsidRPr="0077004E">
                              <w:rPr>
                                <w:rFonts w:cs="Arial"/>
                              </w:rPr>
                              <w:t xml:space="preserve">For technical assistance please contact Zach </w:t>
                            </w:r>
                            <w:proofErr w:type="spellStart"/>
                            <w:r w:rsidRPr="0077004E">
                              <w:rPr>
                                <w:rFonts w:cs="Arial"/>
                              </w:rPr>
                              <w:t>Bladow</w:t>
                            </w:r>
                            <w:proofErr w:type="spellEnd"/>
                            <w:r w:rsidRPr="0077004E">
                              <w:rPr>
                                <w:rFonts w:cs="Arial"/>
                              </w:rPr>
                              <w:t xml:space="preserve"> at </w:t>
                            </w:r>
                            <w:hyperlink r:id="rId47" w:history="1">
                              <w:r w:rsidRPr="0077004E">
                                <w:rPr>
                                  <w:rStyle w:val="Hyperlink"/>
                                  <w:rFonts w:cs="Arial"/>
                                </w:rPr>
                                <w:t>zach.bladow@northlandcollege.edu</w:t>
                              </w:r>
                            </w:hyperlink>
                            <w:r w:rsidRPr="0077004E">
                              <w:rPr>
                                <w:rFonts w:cs="Arial"/>
                              </w:rPr>
                              <w:t xml:space="preserve"> | (218) 683-8851.</w:t>
                            </w:r>
                          </w:p>
                          <w:p w14:paraId="33E4C076" w14:textId="44660F3A" w:rsidR="00B1221C" w:rsidRPr="0077004E" w:rsidRDefault="00B1221C" w:rsidP="0077004E">
                            <w:pPr>
                              <w:rPr>
                                <w:rFonts w:cs="Arial"/>
                              </w:rPr>
                            </w:pPr>
                            <w:r w:rsidRPr="0077004E">
                              <w:rPr>
                                <w:rFonts w:cs="Arial"/>
                              </w:rPr>
                              <w:t xml:space="preserve">For general questions please log in to the NCAT forum at: </w:t>
                            </w:r>
                            <w:hyperlink r:id="rId48" w:history="1">
                              <w:r w:rsidRPr="0077004E">
                                <w:rPr>
                                  <w:rStyle w:val="Hyperlink"/>
                                  <w:rFonts w:cs="Arial"/>
                                </w:rPr>
                                <w:t>https://ncatech.org/community/</w:t>
                              </w:r>
                            </w:hyperlink>
                            <w:r w:rsidRPr="0077004E">
                              <w:rPr>
                                <w:rFonts w:cs="Arial"/>
                              </w:rPr>
                              <w:t>.</w:t>
                            </w:r>
                          </w:p>
                          <w:p w14:paraId="69B83C44" w14:textId="77777777" w:rsidR="00B1221C" w:rsidRPr="0077004E" w:rsidRDefault="00B1221C" w:rsidP="0077004E">
                            <w:pPr>
                              <w:rPr>
                                <w:rFonts w:cs="Arial"/>
                              </w:rPr>
                            </w:pPr>
                            <w:r w:rsidRPr="0077004E">
                              <w:rPr>
                                <w:rFonts w:cs="Arial"/>
                              </w:rPr>
                              <w:t xml:space="preserve">Thank you for being part of this amazing opportunity. Please don’t hesitate to contact the NCAT team at </w:t>
                            </w:r>
                            <w:hyperlink r:id="rId49" w:history="1">
                              <w:r w:rsidRPr="0077004E">
                                <w:rPr>
                                  <w:rStyle w:val="Hyperlink"/>
                                  <w:rFonts w:cs="Arial"/>
                                </w:rPr>
                                <w:t>ncat@northlandcollege.edu</w:t>
                              </w:r>
                            </w:hyperlink>
                            <w:r w:rsidRPr="0077004E">
                              <w:rPr>
                                <w:rFonts w:cs="Arial"/>
                              </w:rPr>
                              <w:t xml:space="preserve">.  </w:t>
                            </w:r>
                          </w:p>
                          <w:p w14:paraId="525AB1A1" w14:textId="31DCD637" w:rsidR="00B1221C" w:rsidRDefault="00B1221C" w:rsidP="00135024">
                            <w:pPr>
                              <w:pBdr>
                                <w:top w:val="single" w:sz="24" w:space="31" w:color="00C6BB" w:themeColor="accent1"/>
                                <w:bottom w:val="single" w:sz="24" w:space="8" w:color="00C6BB" w:themeColor="accent1"/>
                              </w:pBdr>
                              <w:spacing w:after="0"/>
                              <w:rPr>
                                <w:i/>
                                <w:iCs/>
                                <w:color w:val="00C6BB" w:themeColor="accent1"/>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235ABE1C" id="_x0000_s1034" type="#_x0000_t202" style="position:absolute;margin-left:79.65pt;margin-top:37.5pt;width:431.35pt;height:352.3pt;z-index:251662848;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" fillcolor="white [3201]" strokecolor="#93ccf2" strokeweight="1.25pt">
                <v:stroke endcap="round"/>
                <v:textbox>
                  <w:txbxContent>
                    <w:p w14:paraId="58C9B398" w14:textId="4FE69099" w:rsidR="00B1221C" w:rsidRPr="0077004E" w:rsidRDefault="00B1221C" w:rsidP="0077004E">
                      <w:pPr>
                        <w:rPr>
                          <w:rFonts w:eastAsia="Times New Roman"/>
                          <w:b/>
                          <w:bCs/>
                          <w:i/>
                          <w:iCs/>
                        </w:rPr>
                      </w:pPr>
                      <w:r w:rsidRPr="0077004E">
                        <w:rPr>
                          <w:rFonts w:eastAsia="Times New Roman"/>
                        </w:rPr>
                        <w:t>Your VR equipment has been sent, once you receive your equipment:</w:t>
                      </w:r>
                      <w:r w:rsidRPr="0077004E">
                        <w:rPr>
                          <w:rFonts w:eastAsia="Times New Roman"/>
                          <w:i/>
                          <w:iCs/>
                        </w:rPr>
                        <w:t> </w:t>
                      </w:r>
                    </w:p>
                    <w:p w14:paraId="4CFBBAF0" w14:textId="77777777" w:rsidR="00B1221C" w:rsidRPr="0077004E" w:rsidRDefault="00B1221C" w:rsidP="0077004E">
                      <w:pPr>
                        <w:rPr>
                          <w:rFonts w:cs="Arial"/>
                        </w:rPr>
                      </w:pPr>
                      <w:r w:rsidRPr="0077004E">
                        <w:rPr>
                          <w:rFonts w:cs="Arial"/>
                        </w:rPr>
                        <w:t>Once the equipment is received please check to make sure everything is in working order and contact NCAT immediately with any problems (</w:t>
                      </w:r>
                      <w:hyperlink r:id="rId50" w:history="1">
                        <w:r w:rsidRPr="0077004E">
                          <w:rPr>
                            <w:rStyle w:val="Hyperlink"/>
                            <w:rFonts w:eastAsia="Times New Roman" w:cs="Arial"/>
                            <w:b/>
                            <w:bCs/>
                          </w:rPr>
                          <w:t>ncat@northlandcollege.edu</w:t>
                        </w:r>
                      </w:hyperlink>
                      <w:r w:rsidRPr="0077004E">
                        <w:rPr>
                          <w:rFonts w:cs="Arial"/>
                        </w:rPr>
                        <w:t>).</w:t>
                      </w:r>
                    </w:p>
                    <w:p w14:paraId="703F7887" w14:textId="77777777" w:rsidR="00B1221C" w:rsidRPr="0077004E" w:rsidRDefault="00B1221C" w:rsidP="0077004E">
                      <w:pPr>
                        <w:rPr>
                          <w:rFonts w:cs="Arial"/>
                        </w:rPr>
                      </w:pPr>
                      <w:r w:rsidRPr="0077004E">
                        <w:rPr>
                          <w:rFonts w:cs="Arial"/>
                        </w:rPr>
                        <w:t xml:space="preserve">Attached is an equipment information sheet for your review. </w:t>
                      </w:r>
                    </w:p>
                    <w:p w14:paraId="4DFFD019" w14:textId="77777777" w:rsidR="00B1221C" w:rsidRPr="0077004E" w:rsidRDefault="00B1221C" w:rsidP="0077004E">
                      <w:pPr>
                        <w:rPr>
                          <w:rFonts w:cs="Arial"/>
                        </w:rPr>
                      </w:pPr>
                      <w:r w:rsidRPr="0077004E">
                        <w:rPr>
                          <w:rFonts w:cs="Arial"/>
                        </w:rPr>
                        <w:t xml:space="preserve">You will receive a reminder email to return equipment roughly two weeks prior to the required return date.  If you’d like to request an extension, please provide this in writing to </w:t>
                      </w:r>
                      <w:hyperlink r:id="rId51" w:history="1">
                        <w:r w:rsidRPr="0077004E">
                          <w:rPr>
                            <w:rStyle w:val="Hyperlink"/>
                            <w:rFonts w:eastAsia="Times New Roman" w:cs="Arial"/>
                            <w:b/>
                            <w:bCs/>
                          </w:rPr>
                          <w:t>ncat@northlandcollege.edu</w:t>
                        </w:r>
                      </w:hyperlink>
                      <w:r w:rsidRPr="0077004E">
                        <w:rPr>
                          <w:rFonts w:cs="Arial"/>
                        </w:rPr>
                        <w:t xml:space="preserve">. </w:t>
                      </w:r>
                    </w:p>
                    <w:p w14:paraId="69DF2F10" w14:textId="77777777" w:rsidR="00B1221C" w:rsidRPr="0077004E" w:rsidRDefault="00B1221C" w:rsidP="0077004E">
                      <w:pPr>
                        <w:rPr>
                          <w:rFonts w:cs="Arial"/>
                        </w:rPr>
                      </w:pPr>
                      <w:r w:rsidRPr="0077004E">
                        <w:rPr>
                          <w:rFonts w:cs="Arial"/>
                        </w:rPr>
                        <w:t xml:space="preserve">When you are ready to return the equipment email the NCAT team </w:t>
                      </w:r>
                      <w:hyperlink r:id="rId52" w:history="1">
                        <w:r w:rsidRPr="0077004E">
                          <w:rPr>
                            <w:rStyle w:val="Hyperlink"/>
                            <w:rFonts w:eastAsia="Times New Roman" w:cs="Arial"/>
                            <w:b/>
                            <w:bCs/>
                          </w:rPr>
                          <w:t>ncat@northlandcollege.edu</w:t>
                        </w:r>
                      </w:hyperlink>
                      <w:r w:rsidRPr="0077004E">
                        <w:rPr>
                          <w:rFonts w:cs="Arial"/>
                          <w:b/>
                          <w:bCs/>
                        </w:rPr>
                        <w:t xml:space="preserve"> </w:t>
                      </w:r>
                      <w:r w:rsidRPr="0077004E">
                        <w:rPr>
                          <w:rFonts w:cs="Arial"/>
                        </w:rPr>
                        <w:t>for a return shipping label.  The equipment can be packaged in the original box or a large flat rate Priority Mail USPS box.</w:t>
                      </w:r>
                    </w:p>
                    <w:p w14:paraId="321D6CCD" w14:textId="1A62EEED" w:rsidR="00B1221C" w:rsidRPr="0077004E" w:rsidRDefault="00B1221C" w:rsidP="0077004E">
                      <w:pPr>
                        <w:rPr>
                          <w:rFonts w:cs="Arial"/>
                        </w:rPr>
                      </w:pPr>
                    </w:p>
                    <w:p w14:paraId="187718D7" w14:textId="7786E9AD" w:rsidR="00B1221C" w:rsidRPr="0077004E" w:rsidRDefault="00B1221C" w:rsidP="0077004E">
                      <w:pPr>
                        <w:rPr>
                          <w:rFonts w:cs="Arial"/>
                        </w:rPr>
                      </w:pPr>
                      <w:r w:rsidRPr="0077004E">
                        <w:rPr>
                          <w:rFonts w:cs="Arial"/>
                        </w:rPr>
                        <w:t xml:space="preserve">For basic tutorials on your VR setup and </w:t>
                      </w:r>
                      <w:proofErr w:type="spellStart"/>
                      <w:r w:rsidRPr="0077004E">
                        <w:rPr>
                          <w:rFonts w:cs="Arial"/>
                        </w:rPr>
                        <w:t>AltspaceVR</w:t>
                      </w:r>
                      <w:proofErr w:type="spellEnd"/>
                      <w:r w:rsidRPr="0077004E">
                        <w:rPr>
                          <w:rFonts w:cs="Arial"/>
                        </w:rPr>
                        <w:t xml:space="preserve"> event information visit: </w:t>
                      </w:r>
                      <w:hyperlink r:id="rId53" w:history="1">
                        <w:r w:rsidRPr="0077004E">
                          <w:rPr>
                            <w:rStyle w:val="Hyperlink"/>
                            <w:rFonts w:cs="Arial"/>
                          </w:rPr>
                          <w:t>https://ncatech.org/autonomous-vehicle-technology-sensors/</w:t>
                        </w:r>
                      </w:hyperlink>
                      <w:r w:rsidRPr="0077004E">
                        <w:rPr>
                          <w:rFonts w:cs="Arial"/>
                        </w:rPr>
                        <w:t xml:space="preserve">. </w:t>
                      </w:r>
                    </w:p>
                    <w:p w14:paraId="302B95D2" w14:textId="1C104BA1" w:rsidR="00B1221C" w:rsidRPr="0077004E" w:rsidRDefault="00B1221C" w:rsidP="0077004E">
                      <w:pPr>
                        <w:rPr>
                          <w:rFonts w:cs="Arial"/>
                        </w:rPr>
                      </w:pPr>
                      <w:r w:rsidRPr="0077004E">
                        <w:rPr>
                          <w:rFonts w:cs="Arial"/>
                        </w:rPr>
                        <w:t xml:space="preserve">For technical assistance please contact Zach </w:t>
                      </w:r>
                      <w:proofErr w:type="spellStart"/>
                      <w:r w:rsidRPr="0077004E">
                        <w:rPr>
                          <w:rFonts w:cs="Arial"/>
                        </w:rPr>
                        <w:t>Bladow</w:t>
                      </w:r>
                      <w:proofErr w:type="spellEnd"/>
                      <w:r w:rsidRPr="0077004E">
                        <w:rPr>
                          <w:rFonts w:cs="Arial"/>
                        </w:rPr>
                        <w:t xml:space="preserve"> at </w:t>
                      </w:r>
                      <w:hyperlink r:id="rId54" w:history="1">
                        <w:r w:rsidRPr="0077004E">
                          <w:rPr>
                            <w:rStyle w:val="Hyperlink"/>
                            <w:rFonts w:cs="Arial"/>
                          </w:rPr>
                          <w:t>zach.bladow@northlandcollege.edu</w:t>
                        </w:r>
                      </w:hyperlink>
                      <w:r w:rsidRPr="0077004E">
                        <w:rPr>
                          <w:rFonts w:cs="Arial"/>
                        </w:rPr>
                        <w:t xml:space="preserve"> | (218) 683-8851.</w:t>
                      </w:r>
                    </w:p>
                    <w:p w14:paraId="33E4C076" w14:textId="44660F3A" w:rsidR="00B1221C" w:rsidRPr="0077004E" w:rsidRDefault="00B1221C" w:rsidP="0077004E">
                      <w:pPr>
                        <w:rPr>
                          <w:rFonts w:cs="Arial"/>
                        </w:rPr>
                      </w:pPr>
                      <w:r w:rsidRPr="0077004E">
                        <w:rPr>
                          <w:rFonts w:cs="Arial"/>
                        </w:rPr>
                        <w:t xml:space="preserve">For general questions please log in to the NCAT forum at: </w:t>
                      </w:r>
                      <w:hyperlink r:id="rId55" w:history="1">
                        <w:r w:rsidRPr="0077004E">
                          <w:rPr>
                            <w:rStyle w:val="Hyperlink"/>
                            <w:rFonts w:cs="Arial"/>
                          </w:rPr>
                          <w:t>https://ncatech.org/community/</w:t>
                        </w:r>
                      </w:hyperlink>
                      <w:r w:rsidRPr="0077004E">
                        <w:rPr>
                          <w:rFonts w:cs="Arial"/>
                        </w:rPr>
                        <w:t>.</w:t>
                      </w:r>
                    </w:p>
                    <w:p w14:paraId="69B83C44" w14:textId="77777777" w:rsidR="00B1221C" w:rsidRPr="0077004E" w:rsidRDefault="00B1221C" w:rsidP="0077004E">
                      <w:pPr>
                        <w:rPr>
                          <w:rFonts w:cs="Arial"/>
                        </w:rPr>
                      </w:pPr>
                      <w:r w:rsidRPr="0077004E">
                        <w:rPr>
                          <w:rFonts w:cs="Arial"/>
                        </w:rPr>
                        <w:t xml:space="preserve">Thank you for being part of this amazing opportunity. Please don’t hesitate to contact the NCAT team at </w:t>
                      </w:r>
                      <w:hyperlink r:id="rId56" w:history="1">
                        <w:r w:rsidRPr="0077004E">
                          <w:rPr>
                            <w:rStyle w:val="Hyperlink"/>
                            <w:rFonts w:cs="Arial"/>
                          </w:rPr>
                          <w:t>ncat@northlandcollege.edu</w:t>
                        </w:r>
                      </w:hyperlink>
                      <w:r w:rsidRPr="0077004E">
                        <w:rPr>
                          <w:rFonts w:cs="Arial"/>
                        </w:rPr>
                        <w:t xml:space="preserve">.  </w:t>
                      </w:r>
                    </w:p>
                    <w:p w14:paraId="525AB1A1" w14:textId="31DCD637" w:rsidR="00B1221C" w:rsidRDefault="00B1221C" w:rsidP="00135024">
                      <w:pPr>
                        <w:pBdr>
                          <w:top w:val="single" w:sz="24" w:space="31" w:color="00C6BB" w:themeColor="accent1"/>
                          <w:bottom w:val="single" w:sz="24" w:space="8" w:color="00C6BB" w:themeColor="accent1"/>
                        </w:pBdr>
                        <w:spacing w:after="0"/>
                        <w:rPr>
                          <w:i/>
                          <w:iCs/>
                          <w:color w:val="00C6BB" w:themeColor="accent1"/>
                          <w:sz w:val="24"/>
                        </w:rPr>
                      </w:pPr>
                    </w:p>
                  </w:txbxContent>
                </v:textbox>
                <w10:wrap type="topAndBottom" anchorx="page"/>
              </v:shape>
            </w:pict>
          </mc:Fallback>
        </mc:AlternateContent>
      </w:r>
      <w:r w:rsidRPr="00E12DBA">
        <w:rPr>
          <w:rFonts w:eastAsia="Times New Roman"/>
        </w:rPr>
        <w:t xml:space="preserve">2.3 Set </w:t>
      </w:r>
      <w:r w:rsidR="00EA284B" w:rsidRPr="00E12DBA">
        <w:rPr>
          <w:rFonts w:eastAsia="Times New Roman"/>
        </w:rPr>
        <w:t>U</w:t>
      </w:r>
      <w:r w:rsidRPr="00E12DBA">
        <w:rPr>
          <w:rFonts w:eastAsia="Times New Roman"/>
        </w:rPr>
        <w:t>p and Use</w:t>
      </w:r>
    </w:p>
    <w:p w14:paraId="3B95C2F7" w14:textId="26F12438" w:rsidR="00006F33" w:rsidRPr="00E12DBA" w:rsidRDefault="00006F33" w:rsidP="00006F33">
      <w:pPr>
        <w:shd w:val="clear" w:color="auto" w:fill="FFFFFF"/>
        <w:spacing w:before="100" w:beforeAutospacing="1" w:after="100" w:afterAutospacing="1" w:line="240" w:lineRule="auto"/>
        <w:rPr>
          <w:rFonts w:ascii="Montserrat" w:eastAsia="Times New Roman" w:hAnsi="Montserrat" w:cs="Times New Roman"/>
          <w:color w:val="222222"/>
          <w:sz w:val="24"/>
          <w:szCs w:val="24"/>
        </w:rPr>
      </w:pPr>
    </w:p>
    <w:p w14:paraId="7016A239" w14:textId="77777777" w:rsidR="00135024" w:rsidRPr="00E12DBA" w:rsidRDefault="00135024" w:rsidP="00006F33">
      <w:pPr>
        <w:shd w:val="clear" w:color="auto" w:fill="FFFFFF"/>
        <w:spacing w:before="100" w:beforeAutospacing="1" w:after="100" w:afterAutospacing="1" w:line="240" w:lineRule="auto"/>
        <w:rPr>
          <w:rFonts w:ascii="Montserrat" w:eastAsia="Times New Roman" w:hAnsi="Montserrat" w:cs="Times New Roman"/>
          <w:color w:val="222222"/>
          <w:sz w:val="24"/>
          <w:szCs w:val="24"/>
        </w:rPr>
      </w:pPr>
    </w:p>
    <w:p w14:paraId="54BB4412" w14:textId="77777777" w:rsidR="008E39EB" w:rsidRPr="00E12DBA" w:rsidRDefault="008E39EB" w:rsidP="008E39EB">
      <w:pPr>
        <w:shd w:val="clear" w:color="auto" w:fill="FFFFFF"/>
        <w:spacing w:after="0" w:line="240" w:lineRule="auto"/>
        <w:rPr>
          <w:rFonts w:ascii="Montserrat" w:eastAsia="Times New Roman" w:hAnsi="Montserrat" w:cstheme="minorHAnsi"/>
          <w:color w:val="222222"/>
          <w:sz w:val="28"/>
          <w:szCs w:val="28"/>
        </w:rPr>
      </w:pPr>
    </w:p>
    <w:p w14:paraId="0191ED07" w14:textId="52E7C3EE" w:rsidR="008E39EB" w:rsidRPr="00E12DBA" w:rsidRDefault="008E39EB" w:rsidP="008E39EB">
      <w:pPr>
        <w:pStyle w:val="ListParagraph"/>
        <w:shd w:val="clear" w:color="auto" w:fill="FFFFFF"/>
        <w:spacing w:after="0" w:line="240" w:lineRule="auto"/>
        <w:ind w:left="1410"/>
        <w:rPr>
          <w:rFonts w:ascii="Montserrat" w:eastAsia="Times New Roman" w:hAnsi="Montserrat" w:cstheme="minorHAnsi"/>
          <w:color w:val="222222"/>
          <w:sz w:val="28"/>
          <w:szCs w:val="28"/>
        </w:rPr>
      </w:pPr>
    </w:p>
    <w:p w14:paraId="20547587" w14:textId="632D7D61" w:rsidR="008E39EB" w:rsidRPr="00E12DBA" w:rsidRDefault="008E39EB" w:rsidP="008E39EB">
      <w:pPr>
        <w:pStyle w:val="ListParagraph"/>
        <w:shd w:val="clear" w:color="auto" w:fill="FFFFFF"/>
        <w:spacing w:after="0" w:line="240" w:lineRule="auto"/>
        <w:ind w:left="1410"/>
        <w:rPr>
          <w:rFonts w:ascii="Montserrat" w:eastAsia="Times New Roman" w:hAnsi="Montserrat" w:cstheme="minorHAnsi"/>
          <w:color w:val="222222"/>
          <w:sz w:val="28"/>
          <w:szCs w:val="28"/>
        </w:rPr>
      </w:pPr>
    </w:p>
    <w:p w14:paraId="2A72D63B" w14:textId="77777777" w:rsidR="00006F33" w:rsidRPr="00E12DBA" w:rsidRDefault="00006F33" w:rsidP="00006F33">
      <w:pPr>
        <w:shd w:val="clear" w:color="auto" w:fill="FFFFFF"/>
        <w:spacing w:before="100" w:beforeAutospacing="1" w:after="100" w:afterAutospacing="1" w:line="240" w:lineRule="auto"/>
        <w:rPr>
          <w:rFonts w:ascii="Montserrat" w:eastAsia="Times New Roman" w:hAnsi="Montserrat" w:cs="Times New Roman"/>
          <w:color w:val="222222"/>
          <w:sz w:val="24"/>
          <w:szCs w:val="24"/>
        </w:rPr>
      </w:pPr>
    </w:p>
    <w:p w14:paraId="66F1952E" w14:textId="77777777" w:rsidR="00006F33" w:rsidRPr="00E12DBA" w:rsidRDefault="00006F33" w:rsidP="00006F33">
      <w:pPr>
        <w:shd w:val="clear" w:color="auto" w:fill="FFFFFF"/>
        <w:spacing w:before="100" w:beforeAutospacing="1" w:after="100" w:afterAutospacing="1" w:line="240" w:lineRule="auto"/>
        <w:rPr>
          <w:rFonts w:ascii="Montserrat" w:eastAsia="Times New Roman" w:hAnsi="Montserrat" w:cs="Times New Roman"/>
          <w:color w:val="222222"/>
          <w:sz w:val="24"/>
          <w:szCs w:val="24"/>
        </w:rPr>
      </w:pPr>
    </w:p>
    <w:p w14:paraId="05F8C890" w14:textId="15375F3F" w:rsidR="002A5DC0" w:rsidRPr="009824A0" w:rsidRDefault="00FA1178" w:rsidP="009824A0">
      <w:pPr>
        <w:pStyle w:val="Heading1"/>
      </w:pPr>
      <w:bookmarkStart w:id="27" w:name="_Toc69719915"/>
      <w:r w:rsidRPr="009824A0">
        <w:lastRenderedPageBreak/>
        <w:t>Appendix 3</w:t>
      </w:r>
      <w:r w:rsidR="0077004E" w:rsidRPr="009824A0">
        <w:t xml:space="preserve">: Examples of </w:t>
      </w:r>
      <w:r w:rsidR="0059229E" w:rsidRPr="009824A0">
        <w:t>Social VR</w:t>
      </w:r>
      <w:r w:rsidR="0077004E" w:rsidRPr="009824A0">
        <w:t xml:space="preserve"> Platforms</w:t>
      </w:r>
      <w:bookmarkEnd w:id="27"/>
    </w:p>
    <w:p w14:paraId="6F878C6E" w14:textId="77777777" w:rsidR="00FF5782" w:rsidRPr="00E12DBA" w:rsidRDefault="00332313">
      <w:pPr>
        <w:rPr>
          <w:rFonts w:ascii="Montserrat" w:eastAsia="Times New Roman" w:hAnsi="Montserrat"/>
        </w:rPr>
      </w:pPr>
      <w:r w:rsidRPr="00E12DBA">
        <w:rPr>
          <w:rFonts w:ascii="Montserrat" w:hAnsi="Montserrat"/>
          <w:noProof/>
        </w:rPr>
        <w:drawing>
          <wp:inline distT="0" distB="0" distL="0" distR="0" wp14:anchorId="70F3D4EF" wp14:editId="4B18C93F">
            <wp:extent cx="4448432" cy="2502243"/>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4455626" cy="2506290"/>
                    </a:xfrm>
                    <a:prstGeom prst="rect">
                      <a:avLst/>
                    </a:prstGeom>
                  </pic:spPr>
                </pic:pic>
              </a:graphicData>
            </a:graphic>
          </wp:inline>
        </w:drawing>
      </w:r>
    </w:p>
    <w:p w14:paraId="292EEFE4" w14:textId="77777777" w:rsidR="00956FDB" w:rsidRPr="00E12DBA" w:rsidRDefault="00FF5782">
      <w:pPr>
        <w:rPr>
          <w:rFonts w:ascii="Montserrat" w:eastAsia="Times New Roman" w:hAnsi="Montserrat"/>
        </w:rPr>
      </w:pPr>
      <w:r w:rsidRPr="00E12DBA">
        <w:rPr>
          <w:rFonts w:ascii="Montserrat" w:hAnsi="Montserrat"/>
          <w:noProof/>
        </w:rPr>
        <w:drawing>
          <wp:inline distT="0" distB="0" distL="0" distR="0" wp14:anchorId="706C00E6" wp14:editId="7F69DC4A">
            <wp:extent cx="4536607" cy="2551842"/>
            <wp:effectExtent l="0" t="0" r="0" b="127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4556952" cy="2563286"/>
                    </a:xfrm>
                    <a:prstGeom prst="rect">
                      <a:avLst/>
                    </a:prstGeom>
                  </pic:spPr>
                </pic:pic>
              </a:graphicData>
            </a:graphic>
          </wp:inline>
        </w:drawing>
      </w:r>
    </w:p>
    <w:p w14:paraId="18323084" w14:textId="0979B0A7" w:rsidR="003A6A14" w:rsidRPr="00E12DBA" w:rsidRDefault="00956FDB">
      <w:pPr>
        <w:rPr>
          <w:rFonts w:ascii="Montserrat" w:eastAsia="Times New Roman" w:hAnsi="Montserrat" w:cstheme="majorBidi"/>
          <w:color w:val="00635D" w:themeColor="accent1" w:themeShade="80"/>
          <w:sz w:val="36"/>
          <w:szCs w:val="36"/>
        </w:rPr>
      </w:pPr>
      <w:r w:rsidRPr="00E12DBA">
        <w:rPr>
          <w:rFonts w:ascii="Montserrat" w:hAnsi="Montserrat"/>
          <w:noProof/>
        </w:rPr>
        <w:lastRenderedPageBreak/>
        <w:drawing>
          <wp:inline distT="0" distB="0" distL="0" distR="0" wp14:anchorId="51DEF8E0" wp14:editId="0DE478D9">
            <wp:extent cx="4698772" cy="2643059"/>
            <wp:effectExtent l="0" t="0" r="6985" b="5080"/>
            <wp:docPr id="3" name="Graphic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4708033" cy="2648268"/>
                    </a:xfrm>
                    <a:prstGeom prst="rect">
                      <a:avLst/>
                    </a:prstGeom>
                  </pic:spPr>
                </pic:pic>
              </a:graphicData>
            </a:graphic>
          </wp:inline>
        </w:drawing>
      </w:r>
    </w:p>
    <w:p w14:paraId="1C7A9AA3" w14:textId="77777777" w:rsidR="003A6A14" w:rsidRPr="00E12DBA" w:rsidRDefault="003A6A14">
      <w:pPr>
        <w:rPr>
          <w:rFonts w:ascii="Montserrat" w:eastAsia="Times New Roman" w:hAnsi="Montserrat" w:cstheme="majorBidi"/>
          <w:color w:val="00635D" w:themeColor="accent1" w:themeShade="80"/>
          <w:sz w:val="36"/>
          <w:szCs w:val="36"/>
        </w:rPr>
      </w:pPr>
      <w:r w:rsidRPr="00E12DBA">
        <w:rPr>
          <w:rFonts w:ascii="Montserrat" w:eastAsia="Times New Roman" w:hAnsi="Montserrat" w:cstheme="majorBidi"/>
          <w:color w:val="00635D" w:themeColor="accent1" w:themeShade="80"/>
          <w:sz w:val="36"/>
          <w:szCs w:val="36"/>
        </w:rPr>
        <w:br w:type="page"/>
      </w:r>
    </w:p>
    <w:p w14:paraId="167B0BA0" w14:textId="3A66658D" w:rsidR="00CF18E8" w:rsidRPr="00ED0F16" w:rsidRDefault="003A6A14" w:rsidP="009824A0">
      <w:pPr>
        <w:pStyle w:val="Heading1"/>
        <w:rPr>
          <w:rFonts w:eastAsia="Times New Roman"/>
        </w:rPr>
      </w:pPr>
      <w:bookmarkStart w:id="28" w:name="_Toc69719916"/>
      <w:r w:rsidRPr="00ED0F16">
        <w:rPr>
          <w:rFonts w:eastAsia="Times New Roman"/>
        </w:rPr>
        <w:lastRenderedPageBreak/>
        <w:t xml:space="preserve">Appendix 4: </w:t>
      </w:r>
      <w:r w:rsidR="001D277A" w:rsidRPr="00ED0F16">
        <w:rPr>
          <w:rFonts w:eastAsia="Times New Roman"/>
        </w:rPr>
        <w:t xml:space="preserve">SCSU </w:t>
      </w:r>
      <w:proofErr w:type="spellStart"/>
      <w:r w:rsidR="001D277A" w:rsidRPr="00ED0F16">
        <w:rPr>
          <w:rFonts w:eastAsia="Times New Roman"/>
        </w:rPr>
        <w:t>VizLab</w:t>
      </w:r>
      <w:bookmarkEnd w:id="28"/>
      <w:proofErr w:type="spellEnd"/>
    </w:p>
    <w:p w14:paraId="319390EA" w14:textId="49D7CC7B" w:rsidR="004C2F4D" w:rsidRPr="00E12DBA" w:rsidRDefault="00F20146" w:rsidP="009824A0">
      <w:pPr>
        <w:rPr>
          <w:rFonts w:eastAsia="Times New Roman"/>
        </w:rPr>
      </w:pPr>
      <w:r w:rsidRPr="00E12DBA">
        <w:rPr>
          <w:rFonts w:eastAsia="Times New Roman"/>
        </w:rPr>
        <w:t>Established in 2014, as part of the Integrated Science and Engineering Laboratory Facility</w:t>
      </w:r>
      <w:r w:rsidR="004C2F4D" w:rsidRPr="00E12DBA">
        <w:rPr>
          <w:rFonts w:eastAsia="Times New Roman"/>
        </w:rPr>
        <w:t xml:space="preserve"> </w:t>
      </w:r>
      <w:r w:rsidRPr="00E12DBA">
        <w:rPr>
          <w:rFonts w:eastAsia="Times New Roman"/>
        </w:rPr>
        <w:t xml:space="preserve">(ISELF), the </w:t>
      </w:r>
      <w:r w:rsidR="00B93565">
        <w:rPr>
          <w:rFonts w:eastAsia="Times New Roman"/>
        </w:rPr>
        <w:t>St. Cloud State University’s</w:t>
      </w:r>
      <w:r w:rsidR="00C372EF">
        <w:rPr>
          <w:rFonts w:eastAsia="Times New Roman"/>
        </w:rPr>
        <w:t xml:space="preserve"> (SCSU)</w:t>
      </w:r>
      <w:r w:rsidRPr="00E12DBA">
        <w:rPr>
          <w:rFonts w:eastAsia="Times New Roman"/>
        </w:rPr>
        <w:t xml:space="preserve"> </w:t>
      </w:r>
      <w:proofErr w:type="spellStart"/>
      <w:r w:rsidRPr="00E12DBA">
        <w:rPr>
          <w:rFonts w:eastAsia="Times New Roman"/>
        </w:rPr>
        <w:t>VizLab</w:t>
      </w:r>
      <w:proofErr w:type="spellEnd"/>
      <w:r w:rsidRPr="00E12DBA">
        <w:rPr>
          <w:rFonts w:eastAsia="Times New Roman"/>
        </w:rPr>
        <w:t xml:space="preserve"> serves as a cross-discipline workspace for specialized application development catering to a wide variety of stakeholders within and without the University system. </w:t>
      </w:r>
      <w:r w:rsidR="004C2F4D" w:rsidRPr="00E12DBA">
        <w:rPr>
          <w:rFonts w:eastAsia="Times New Roman"/>
        </w:rPr>
        <w:t xml:space="preserve">The primary mission of the SCSU </w:t>
      </w:r>
      <w:proofErr w:type="spellStart"/>
      <w:r w:rsidR="004C2F4D" w:rsidRPr="00E12DBA">
        <w:rPr>
          <w:rFonts w:eastAsia="Times New Roman"/>
        </w:rPr>
        <w:t>VizLab</w:t>
      </w:r>
      <w:proofErr w:type="spellEnd"/>
      <w:r w:rsidR="004C2F4D" w:rsidRPr="00E12DBA">
        <w:rPr>
          <w:rFonts w:eastAsia="Times New Roman"/>
        </w:rPr>
        <w:t xml:space="preserve"> is to provide stud</w:t>
      </w:r>
      <w:r w:rsidR="005B305B" w:rsidRPr="00E12DBA">
        <w:rPr>
          <w:rFonts w:eastAsia="Times New Roman"/>
        </w:rPr>
        <w:t>ent engagement through creating</w:t>
      </w:r>
      <w:r w:rsidR="004C2F4D" w:rsidRPr="00E12DBA">
        <w:rPr>
          <w:rFonts w:eastAsia="Times New Roman"/>
        </w:rPr>
        <w:t xml:space="preserve"> software solutions to real world challenges. </w:t>
      </w:r>
      <w:r w:rsidR="00F21BE0" w:rsidRPr="006A1FB8">
        <w:rPr>
          <w:rFonts w:eastAsia="Times New Roman"/>
        </w:rPr>
        <w:t>Additionally,</w:t>
      </w:r>
      <w:r w:rsidR="005B305B" w:rsidRPr="00E12DBA">
        <w:rPr>
          <w:rFonts w:eastAsia="Times New Roman"/>
        </w:rPr>
        <w:t xml:space="preserve"> the </w:t>
      </w:r>
      <w:proofErr w:type="spellStart"/>
      <w:r w:rsidR="005B305B" w:rsidRPr="00E12DBA">
        <w:rPr>
          <w:rFonts w:eastAsia="Times New Roman"/>
        </w:rPr>
        <w:t>VizLab</w:t>
      </w:r>
      <w:proofErr w:type="spellEnd"/>
      <w:r w:rsidR="005B305B" w:rsidRPr="00E12DBA">
        <w:rPr>
          <w:rFonts w:eastAsia="Times New Roman"/>
        </w:rPr>
        <w:t xml:space="preserve"> has pursued the latest in emergent visualization and educational technology.</w:t>
      </w:r>
    </w:p>
    <w:p w14:paraId="6DC9806C" w14:textId="5BF84B0B" w:rsidR="005B305B" w:rsidRPr="00E12DBA" w:rsidRDefault="005B305B" w:rsidP="00F20146">
      <w:pPr>
        <w:rPr>
          <w:rFonts w:ascii="Montserrat" w:eastAsia="Times New Roman" w:hAnsi="Montserrat"/>
        </w:rPr>
      </w:pPr>
      <w:r w:rsidRPr="00E12DBA">
        <w:rPr>
          <w:rFonts w:ascii="Montserrat" w:eastAsia="Times New Roman" w:hAnsi="Montserrat"/>
        </w:rPr>
        <w:t xml:space="preserve"> </w:t>
      </w:r>
    </w:p>
    <w:p w14:paraId="73EFD379" w14:textId="2E0B5577" w:rsidR="004C2F4D" w:rsidRPr="00E12DBA" w:rsidRDefault="004C2F4D" w:rsidP="00F20146">
      <w:pPr>
        <w:rPr>
          <w:rFonts w:ascii="Montserrat" w:eastAsia="Times New Roman" w:hAnsi="Montserrat"/>
        </w:rPr>
      </w:pPr>
    </w:p>
    <w:p w14:paraId="03DA82A9" w14:textId="0E6C2ECE" w:rsidR="003E1BA8" w:rsidRDefault="003E1BA8">
      <w:pPr>
        <w:rPr>
          <w:rFonts w:ascii="Montserrat" w:eastAsia="Times New Roman" w:hAnsi="Montserrat"/>
        </w:rPr>
      </w:pPr>
      <w:r>
        <w:rPr>
          <w:rFonts w:ascii="Montserrat" w:eastAsia="Times New Roman" w:hAnsi="Montserrat"/>
        </w:rPr>
        <w:br w:type="page"/>
      </w:r>
    </w:p>
    <w:p w14:paraId="674C49CF" w14:textId="3F37F651" w:rsidR="004C2F4D" w:rsidRPr="00E12DBA" w:rsidRDefault="003E1BA8" w:rsidP="003E1BA8">
      <w:pPr>
        <w:pStyle w:val="Heading1"/>
        <w:rPr>
          <w:rFonts w:eastAsia="Times New Roman"/>
        </w:rPr>
      </w:pPr>
      <w:bookmarkStart w:id="29" w:name="_Toc69719917"/>
      <w:r>
        <w:rPr>
          <w:rFonts w:eastAsia="Times New Roman"/>
        </w:rPr>
        <w:lastRenderedPageBreak/>
        <w:t>References</w:t>
      </w:r>
      <w:bookmarkEnd w:id="29"/>
    </w:p>
    <w:sectPr w:rsidR="004C2F4D" w:rsidRPr="00E12DBA" w:rsidSect="00356CA4">
      <w:footerReference w:type="default" r:id="rId63"/>
      <w:headerReference w:type="first" r:id="rId64"/>
      <w:footerReference w:type="first" r:id="rId65"/>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F23D54" w14:textId="77777777" w:rsidR="007257DC" w:rsidRDefault="007257DC" w:rsidP="001B600F">
      <w:pPr>
        <w:spacing w:after="0" w:line="240" w:lineRule="auto"/>
      </w:pPr>
      <w:r>
        <w:separator/>
      </w:r>
    </w:p>
  </w:endnote>
  <w:endnote w:type="continuationSeparator" w:id="0">
    <w:p w14:paraId="4895CA65" w14:textId="77777777" w:rsidR="007257DC" w:rsidRDefault="007257DC" w:rsidP="001B600F">
      <w:pPr>
        <w:spacing w:after="0" w:line="240" w:lineRule="auto"/>
      </w:pPr>
      <w:r>
        <w:continuationSeparator/>
      </w:r>
    </w:p>
  </w:endnote>
  <w:endnote w:id="1">
    <w:p w14:paraId="78E9E34A" w14:textId="6B391FA4" w:rsidR="009E6686" w:rsidRPr="008F1817" w:rsidRDefault="009E6686" w:rsidP="003E1BA8">
      <w:r w:rsidRPr="008F1817">
        <w:rPr>
          <w:rStyle w:val="EndnoteReference"/>
          <w:sz w:val="16"/>
          <w:szCs w:val="16"/>
        </w:rPr>
        <w:endnoteRef/>
      </w:r>
      <w:r w:rsidRPr="00B14001">
        <w:t>J. N. Latta and D. J. Oberg, "A conceptual virtual reality model," in IEEE Computer Graphics and Applications, vol. 14, no. 1, pp. 23-29, Jan. 1994, doi: 10.1109/38.250915.</w:t>
      </w:r>
    </w:p>
  </w:endnote>
  <w:endnote w:id="2">
    <w:p w14:paraId="1B0DA3AF" w14:textId="07EE19B5" w:rsidR="009E6686" w:rsidRPr="008F1817" w:rsidRDefault="009E6686" w:rsidP="003E1BA8">
      <w:r w:rsidRPr="008F1817">
        <w:rPr>
          <w:rStyle w:val="EndnoteReference"/>
          <w:sz w:val="16"/>
          <w:szCs w:val="16"/>
        </w:rPr>
        <w:endnoteRef/>
      </w:r>
      <w:r w:rsidRPr="008F1817">
        <w:t xml:space="preserve"> https://www.intel.com/content/www/us/en/tech-tips-and-tricks/virtual-reality-vs-augmented-reality.html</w:t>
      </w:r>
    </w:p>
  </w:endnote>
  <w:endnote w:id="3">
    <w:p w14:paraId="07BB7D3F" w14:textId="77777777" w:rsidR="009E6686" w:rsidRPr="008F1817" w:rsidRDefault="009E6686" w:rsidP="003E1BA8">
      <w:r w:rsidRPr="008F1817">
        <w:rPr>
          <w:rStyle w:val="EndnoteReference"/>
          <w:sz w:val="16"/>
          <w:szCs w:val="16"/>
        </w:rPr>
        <w:endnoteRef/>
      </w:r>
      <w:r w:rsidRPr="008F1817">
        <w:t xml:space="preserve"> https://docs.microsoft.com/en-us/windows/mixed-reality/discover/mixed-reality</w:t>
      </w:r>
    </w:p>
  </w:endnote>
  <w:endnote w:id="4">
    <w:p w14:paraId="3EC0807A" w14:textId="77777777" w:rsidR="009E6686" w:rsidRPr="008F1817" w:rsidRDefault="009E6686" w:rsidP="003E1BA8">
      <w:r w:rsidRPr="008F1817">
        <w:rPr>
          <w:rStyle w:val="EndnoteReference"/>
          <w:sz w:val="16"/>
          <w:szCs w:val="16"/>
        </w:rPr>
        <w:endnoteRef/>
      </w:r>
      <w:r w:rsidRPr="008F1817">
        <w:t xml:space="preserve"> https://www.zdnet.com/article/microsoft-to-talk-about-the-future-of-mixed-reality-at-ignite-conference-next-week/</w:t>
      </w:r>
    </w:p>
  </w:endnote>
  <w:endnote w:id="5">
    <w:p w14:paraId="7A0D90B3" w14:textId="77777777" w:rsidR="009E6686" w:rsidRPr="008F1817" w:rsidRDefault="009E6686" w:rsidP="003E1BA8">
      <w:r w:rsidRPr="008F1817">
        <w:rPr>
          <w:rStyle w:val="EndnoteReference"/>
          <w:sz w:val="16"/>
          <w:szCs w:val="16"/>
        </w:rPr>
        <w:endnoteRef/>
      </w:r>
      <w:r w:rsidRPr="008F1817">
        <w:t xml:space="preserve"> https://www.weforum.org/agenda/2021/02/virtual-reality-augmented-reality-sustainable-development/</w:t>
      </w:r>
    </w:p>
  </w:endnote>
  <w:endnote w:id="6">
    <w:p w14:paraId="75750EB2" w14:textId="77777777" w:rsidR="009E6686" w:rsidRDefault="009E6686" w:rsidP="003E1BA8">
      <w:r w:rsidRPr="008F1817">
        <w:rPr>
          <w:rStyle w:val="EndnoteReference"/>
          <w:sz w:val="16"/>
          <w:szCs w:val="16"/>
        </w:rPr>
        <w:endnoteRef/>
      </w:r>
      <w:r w:rsidRPr="008F1817">
        <w:t xml:space="preserve"> https://www.holoniq.com/edtech/10-charts-that-explain-the-global-education-technology-market/</w:t>
      </w:r>
    </w:p>
  </w:endnote>
  <w:endnote w:id="7">
    <w:p w14:paraId="2F4F5C1B" w14:textId="7DFC7B73" w:rsidR="009E6686" w:rsidRPr="008F1817" w:rsidRDefault="009E6686" w:rsidP="003E1BA8">
      <w:r w:rsidRPr="008F1817">
        <w:rPr>
          <w:rStyle w:val="EndnoteReference"/>
          <w:sz w:val="16"/>
          <w:szCs w:val="16"/>
        </w:rPr>
        <w:endnoteRef/>
      </w:r>
      <w:r w:rsidRPr="008F1817">
        <w:t xml:space="preserve"> https://www.pcmag.com/encyclopedia/term/social-vr#:~:text=Z,vTime%20Social%20V</w:t>
      </w:r>
      <w:r>
        <w:t>R</w:t>
      </w:r>
    </w:p>
  </w:endnote>
  <w:endnote w:id="8">
    <w:p w14:paraId="26C1C39E" w14:textId="77777777" w:rsidR="003E1BA8" w:rsidRPr="0063072B" w:rsidRDefault="003E1BA8" w:rsidP="003E1BA8">
      <w:pPr>
        <w:rPr>
          <w:sz w:val="18"/>
          <w:szCs w:val="18"/>
        </w:rPr>
      </w:pPr>
      <w:r w:rsidRPr="0063072B">
        <w:rPr>
          <w:rStyle w:val="EndnoteReference"/>
          <w:sz w:val="18"/>
          <w:szCs w:val="18"/>
        </w:rPr>
        <w:endnoteRef/>
      </w:r>
      <w:r w:rsidRPr="0063072B">
        <w:rPr>
          <w:sz w:val="18"/>
          <w:szCs w:val="18"/>
        </w:rPr>
        <w:t xml:space="preserve"> https://www.forbes.com/sites/alishahbaz/2021/02/21/can-your-company-use-virtual-reality-instead-of-zoom-yes-heres-how/?ss=diversity-inclusion&amp;sh=4ccdaaf26b98</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altName w:val="Times New Roman"/>
    <w:panose1 w:val="02020603050405020304"/>
    <w:charset w:val="00"/>
    <w:family w:val="roman"/>
    <w:pitch w:val="variable"/>
    <w:sig w:usb0="20002A87" w:usb1="80000000" w:usb2="00000008" w:usb3="00000000" w:csb0="000001FF" w:csb1="00000000"/>
  </w:font>
  <w:font w:name="Wingdings">
    <w:panose1 w:val="05000000000000000000"/>
    <w:charset w:val="4D"/>
    <w:family w:val="decorative"/>
    <w:pitch w:val="variable"/>
    <w:sig w:usb0="00000003" w:usb1="1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604020202020204"/>
    <w:charset w:val="00"/>
    <w:family w:val="swiss"/>
    <w:pitch w:val="variable"/>
    <w:sig w:usb0="E4002EFF" w:usb1="C000E47F" w:usb2="00000009" w:usb3="00000000" w:csb0="000001FF" w:csb1="00000000"/>
  </w:font>
  <w:font w:name="Montserrat">
    <w:altName w:val="Calibri"/>
    <w:panose1 w:val="020B0604020202020204"/>
    <w:charset w:val="4D"/>
    <w:family w:val="auto"/>
    <w:pitch w:val="variable"/>
    <w:sig w:usb0="2000020F" w:usb1="00000003" w:usb2="00000000" w:usb3="00000000" w:csb0="00000197" w:csb1="00000000"/>
  </w:font>
  <w:font w:name="Montserrat SemiBold">
    <w:altName w:val="Calibri"/>
    <w:panose1 w:val="020B0604020202020204"/>
    <w:charset w:val="4D"/>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9DE30" w14:textId="7111D0D5" w:rsidR="00B1221C" w:rsidRDefault="007257DC" w:rsidP="00F21BE0">
    <w:pPr>
      <w:pStyle w:val="Footer"/>
      <w:jc w:val="center"/>
    </w:pPr>
    <w:sdt>
      <w:sdtPr>
        <w:id w:val="551433837"/>
        <w:docPartObj>
          <w:docPartGallery w:val="Page Numbers (Bottom of Page)"/>
          <w:docPartUnique/>
        </w:docPartObj>
      </w:sdtPr>
      <w:sdtEndPr>
        <w:rPr>
          <w:noProof/>
        </w:rPr>
      </w:sdtEndPr>
      <w:sdtContent>
        <w:r w:rsidR="00B1221C" w:rsidRPr="00F21BE0">
          <w:rPr>
            <w:rFonts w:ascii="Montserrat" w:hAnsi="Montserrat"/>
            <w:sz w:val="22"/>
          </w:rPr>
          <w:fldChar w:fldCharType="begin"/>
        </w:r>
        <w:r w:rsidR="00B1221C" w:rsidRPr="00F21BE0">
          <w:rPr>
            <w:rFonts w:ascii="Montserrat" w:hAnsi="Montserrat"/>
            <w:sz w:val="22"/>
          </w:rPr>
          <w:instrText xml:space="preserve"> PAGE   \* MERGEFORMAT </w:instrText>
        </w:r>
        <w:r w:rsidR="00B1221C" w:rsidRPr="00F21BE0">
          <w:rPr>
            <w:rFonts w:ascii="Montserrat" w:hAnsi="Montserrat"/>
            <w:sz w:val="22"/>
          </w:rPr>
          <w:fldChar w:fldCharType="separate"/>
        </w:r>
        <w:r w:rsidR="00B1221C" w:rsidRPr="00F21BE0">
          <w:rPr>
            <w:rFonts w:ascii="Montserrat" w:hAnsi="Montserrat"/>
            <w:noProof/>
            <w:sz w:val="22"/>
          </w:rPr>
          <w:t>25</w:t>
        </w:r>
        <w:r w:rsidR="00B1221C" w:rsidRPr="00F21BE0">
          <w:rPr>
            <w:rFonts w:ascii="Montserrat" w:hAnsi="Montserrat"/>
            <w:noProof/>
            <w:sz w:val="22"/>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FC2545" w14:textId="77777777" w:rsidR="00B1221C" w:rsidRDefault="00B1221C" w:rsidP="003E6D43">
    <w:pPr>
      <w:jc w:val="center"/>
      <w:rPr>
        <w:rFonts w:ascii="Montserrat" w:hAnsi="Montserrat"/>
        <w:sz w:val="28"/>
        <w:szCs w:val="28"/>
        <w:shd w:val="clear" w:color="auto" w:fill="FFFFFF"/>
      </w:rPr>
    </w:pPr>
    <w:r>
      <w:rPr>
        <w:rFonts w:ascii="Montserrat" w:hAnsi="Montserrat"/>
        <w:noProof/>
        <w:sz w:val="28"/>
        <w:szCs w:val="28"/>
        <w:shd w:val="clear" w:color="auto" w:fill="FFFFFF"/>
      </w:rPr>
      <w:drawing>
        <wp:inline distT="0" distB="0" distL="0" distR="0" wp14:anchorId="1CEC5FA1" wp14:editId="331D6ABF">
          <wp:extent cx="642026" cy="645387"/>
          <wp:effectExtent l="0" t="0" r="5715" b="2540"/>
          <wp:docPr id="26" name="Picture 26" descr="A picture containing transport, whe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ransport, wheel&#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647514" cy="650904"/>
                  </a:xfrm>
                  <a:prstGeom prst="rect">
                    <a:avLst/>
                  </a:prstGeom>
                </pic:spPr>
              </pic:pic>
            </a:graphicData>
          </a:graphic>
        </wp:inline>
      </w:drawing>
    </w:r>
  </w:p>
  <w:p w14:paraId="545D2C81" w14:textId="0A94F144" w:rsidR="00B1221C" w:rsidRPr="003E6D43" w:rsidRDefault="00B1221C" w:rsidP="003E6D43">
    <w:pPr>
      <w:jc w:val="center"/>
      <w:rPr>
        <w:rFonts w:ascii="Montserrat" w:hAnsi="Montserrat"/>
        <w:szCs w:val="20"/>
        <w:shd w:val="clear" w:color="auto" w:fill="FFFFFF"/>
      </w:rPr>
    </w:pPr>
    <w:r w:rsidRPr="00E12DBA">
      <w:rPr>
        <w:rFonts w:ascii="Montserrat" w:hAnsi="Montserrat"/>
        <w:szCs w:val="20"/>
        <w:shd w:val="clear" w:color="auto" w:fill="FFFFFF"/>
      </w:rPr>
      <w:t>This white paper is based upon work supported by the National Science Foundation’s Advanced Technological Education (ATE) Program under DUE #1902574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FE91B4" w14:textId="77777777" w:rsidR="007257DC" w:rsidRDefault="007257DC" w:rsidP="001B600F">
      <w:pPr>
        <w:spacing w:after="0" w:line="240" w:lineRule="auto"/>
      </w:pPr>
      <w:r>
        <w:separator/>
      </w:r>
    </w:p>
  </w:footnote>
  <w:footnote w:type="continuationSeparator" w:id="0">
    <w:p w14:paraId="1CEE2507" w14:textId="77777777" w:rsidR="007257DC" w:rsidRDefault="007257DC" w:rsidP="001B60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4D25FD" w14:textId="1BFCAA2F" w:rsidR="00B1221C" w:rsidRDefault="00B1221C" w:rsidP="00BF4930">
    <w:pPr>
      <w:pStyle w:val="Header"/>
      <w:tabs>
        <w:tab w:val="clear" w:pos="4680"/>
        <w:tab w:val="clear" w:pos="9360"/>
        <w:tab w:val="left" w:pos="8625"/>
      </w:tabs>
    </w:pPr>
    <w:r>
      <w:rPr>
        <w:noProof/>
      </w:rPr>
      <w:drawing>
        <wp:inline distT="0" distB="0" distL="0" distR="0" wp14:anchorId="51D11267" wp14:editId="6F9BCCC3">
          <wp:extent cx="963038" cy="761840"/>
          <wp:effectExtent l="0" t="0" r="2540" b="635"/>
          <wp:docPr id="16" name="Picture 16" descr="Sha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Shap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965757" cy="763991"/>
                  </a:xfrm>
                  <a:prstGeom prst="rect">
                    <a:avLst/>
                  </a:prstGeom>
                </pic:spPr>
              </pic:pic>
            </a:graphicData>
          </a:graphic>
        </wp:inline>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8714E"/>
    <w:multiLevelType w:val="hybridMultilevel"/>
    <w:tmpl w:val="1BD2CDC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38A65C7"/>
    <w:multiLevelType w:val="hybridMultilevel"/>
    <w:tmpl w:val="B27CE55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D506C56"/>
    <w:multiLevelType w:val="hybridMultilevel"/>
    <w:tmpl w:val="AC26C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EC2188"/>
    <w:multiLevelType w:val="hybridMultilevel"/>
    <w:tmpl w:val="4204FBF0"/>
    <w:lvl w:ilvl="0" w:tplc="0409000D">
      <w:start w:val="1"/>
      <w:numFmt w:val="bullet"/>
      <w:lvlText w:val=""/>
      <w:lvlJc w:val="left"/>
      <w:pPr>
        <w:tabs>
          <w:tab w:val="num" w:pos="720"/>
        </w:tabs>
        <w:ind w:left="720" w:hanging="360"/>
      </w:pPr>
      <w:rPr>
        <w:rFonts w:ascii="Wingdings" w:hAnsi="Wingdings" w:hint="default"/>
      </w:rPr>
    </w:lvl>
    <w:lvl w:ilvl="1" w:tplc="DC2C417C" w:tentative="1">
      <w:start w:val="1"/>
      <w:numFmt w:val="bullet"/>
      <w:lvlText w:val="•"/>
      <w:lvlJc w:val="left"/>
      <w:pPr>
        <w:tabs>
          <w:tab w:val="num" w:pos="1440"/>
        </w:tabs>
        <w:ind w:left="1440" w:hanging="360"/>
      </w:pPr>
      <w:rPr>
        <w:rFonts w:ascii="Arial" w:hAnsi="Arial" w:hint="default"/>
      </w:rPr>
    </w:lvl>
    <w:lvl w:ilvl="2" w:tplc="AEA8E9D8" w:tentative="1">
      <w:start w:val="1"/>
      <w:numFmt w:val="bullet"/>
      <w:lvlText w:val="•"/>
      <w:lvlJc w:val="left"/>
      <w:pPr>
        <w:tabs>
          <w:tab w:val="num" w:pos="2160"/>
        </w:tabs>
        <w:ind w:left="2160" w:hanging="360"/>
      </w:pPr>
      <w:rPr>
        <w:rFonts w:ascii="Arial" w:hAnsi="Arial" w:hint="default"/>
      </w:rPr>
    </w:lvl>
    <w:lvl w:ilvl="3" w:tplc="A7FE50FA" w:tentative="1">
      <w:start w:val="1"/>
      <w:numFmt w:val="bullet"/>
      <w:lvlText w:val="•"/>
      <w:lvlJc w:val="left"/>
      <w:pPr>
        <w:tabs>
          <w:tab w:val="num" w:pos="2880"/>
        </w:tabs>
        <w:ind w:left="2880" w:hanging="360"/>
      </w:pPr>
      <w:rPr>
        <w:rFonts w:ascii="Arial" w:hAnsi="Arial" w:hint="default"/>
      </w:rPr>
    </w:lvl>
    <w:lvl w:ilvl="4" w:tplc="F60CC5F4" w:tentative="1">
      <w:start w:val="1"/>
      <w:numFmt w:val="bullet"/>
      <w:lvlText w:val="•"/>
      <w:lvlJc w:val="left"/>
      <w:pPr>
        <w:tabs>
          <w:tab w:val="num" w:pos="3600"/>
        </w:tabs>
        <w:ind w:left="3600" w:hanging="360"/>
      </w:pPr>
      <w:rPr>
        <w:rFonts w:ascii="Arial" w:hAnsi="Arial" w:hint="default"/>
      </w:rPr>
    </w:lvl>
    <w:lvl w:ilvl="5" w:tplc="C90A26D8" w:tentative="1">
      <w:start w:val="1"/>
      <w:numFmt w:val="bullet"/>
      <w:lvlText w:val="•"/>
      <w:lvlJc w:val="left"/>
      <w:pPr>
        <w:tabs>
          <w:tab w:val="num" w:pos="4320"/>
        </w:tabs>
        <w:ind w:left="4320" w:hanging="360"/>
      </w:pPr>
      <w:rPr>
        <w:rFonts w:ascii="Arial" w:hAnsi="Arial" w:hint="default"/>
      </w:rPr>
    </w:lvl>
    <w:lvl w:ilvl="6" w:tplc="B2DE8CF2" w:tentative="1">
      <w:start w:val="1"/>
      <w:numFmt w:val="bullet"/>
      <w:lvlText w:val="•"/>
      <w:lvlJc w:val="left"/>
      <w:pPr>
        <w:tabs>
          <w:tab w:val="num" w:pos="5040"/>
        </w:tabs>
        <w:ind w:left="5040" w:hanging="360"/>
      </w:pPr>
      <w:rPr>
        <w:rFonts w:ascii="Arial" w:hAnsi="Arial" w:hint="default"/>
      </w:rPr>
    </w:lvl>
    <w:lvl w:ilvl="7" w:tplc="C83E7A9C" w:tentative="1">
      <w:start w:val="1"/>
      <w:numFmt w:val="bullet"/>
      <w:lvlText w:val="•"/>
      <w:lvlJc w:val="left"/>
      <w:pPr>
        <w:tabs>
          <w:tab w:val="num" w:pos="5760"/>
        </w:tabs>
        <w:ind w:left="5760" w:hanging="360"/>
      </w:pPr>
      <w:rPr>
        <w:rFonts w:ascii="Arial" w:hAnsi="Arial" w:hint="default"/>
      </w:rPr>
    </w:lvl>
    <w:lvl w:ilvl="8" w:tplc="219E35FA"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F126074"/>
    <w:multiLevelType w:val="hybridMultilevel"/>
    <w:tmpl w:val="10CE2624"/>
    <w:lvl w:ilvl="0" w:tplc="50F05B94">
      <w:start w:val="1"/>
      <w:numFmt w:val="bullet"/>
      <w:lvlText w:val="•"/>
      <w:lvlJc w:val="left"/>
      <w:pPr>
        <w:tabs>
          <w:tab w:val="num" w:pos="360"/>
        </w:tabs>
        <w:ind w:left="360" w:hanging="360"/>
      </w:pPr>
      <w:rPr>
        <w:rFonts w:ascii="Arial" w:hAnsi="Arial" w:hint="default"/>
      </w:rPr>
    </w:lvl>
    <w:lvl w:ilvl="1" w:tplc="0409000B">
      <w:start w:val="1"/>
      <w:numFmt w:val="bullet"/>
      <w:lvlText w:val=""/>
      <w:lvlJc w:val="left"/>
      <w:pPr>
        <w:tabs>
          <w:tab w:val="num" w:pos="1080"/>
        </w:tabs>
        <w:ind w:left="1080" w:hanging="360"/>
      </w:pPr>
      <w:rPr>
        <w:rFonts w:ascii="Wingdings" w:hAnsi="Wingdings" w:hint="default"/>
      </w:rPr>
    </w:lvl>
    <w:lvl w:ilvl="2" w:tplc="5FE2DEF2" w:tentative="1">
      <w:start w:val="1"/>
      <w:numFmt w:val="bullet"/>
      <w:lvlText w:val="•"/>
      <w:lvlJc w:val="left"/>
      <w:pPr>
        <w:tabs>
          <w:tab w:val="num" w:pos="1800"/>
        </w:tabs>
        <w:ind w:left="1800" w:hanging="360"/>
      </w:pPr>
      <w:rPr>
        <w:rFonts w:ascii="Arial" w:hAnsi="Arial" w:hint="default"/>
      </w:rPr>
    </w:lvl>
    <w:lvl w:ilvl="3" w:tplc="7EBA0EDC" w:tentative="1">
      <w:start w:val="1"/>
      <w:numFmt w:val="bullet"/>
      <w:lvlText w:val="•"/>
      <w:lvlJc w:val="left"/>
      <w:pPr>
        <w:tabs>
          <w:tab w:val="num" w:pos="2520"/>
        </w:tabs>
        <w:ind w:left="2520" w:hanging="360"/>
      </w:pPr>
      <w:rPr>
        <w:rFonts w:ascii="Arial" w:hAnsi="Arial" w:hint="default"/>
      </w:rPr>
    </w:lvl>
    <w:lvl w:ilvl="4" w:tplc="84E6E928" w:tentative="1">
      <w:start w:val="1"/>
      <w:numFmt w:val="bullet"/>
      <w:lvlText w:val="•"/>
      <w:lvlJc w:val="left"/>
      <w:pPr>
        <w:tabs>
          <w:tab w:val="num" w:pos="3240"/>
        </w:tabs>
        <w:ind w:left="3240" w:hanging="360"/>
      </w:pPr>
      <w:rPr>
        <w:rFonts w:ascii="Arial" w:hAnsi="Arial" w:hint="default"/>
      </w:rPr>
    </w:lvl>
    <w:lvl w:ilvl="5" w:tplc="49F6E73C" w:tentative="1">
      <w:start w:val="1"/>
      <w:numFmt w:val="bullet"/>
      <w:lvlText w:val="•"/>
      <w:lvlJc w:val="left"/>
      <w:pPr>
        <w:tabs>
          <w:tab w:val="num" w:pos="3960"/>
        </w:tabs>
        <w:ind w:left="3960" w:hanging="360"/>
      </w:pPr>
      <w:rPr>
        <w:rFonts w:ascii="Arial" w:hAnsi="Arial" w:hint="default"/>
      </w:rPr>
    </w:lvl>
    <w:lvl w:ilvl="6" w:tplc="86DE654A" w:tentative="1">
      <w:start w:val="1"/>
      <w:numFmt w:val="bullet"/>
      <w:lvlText w:val="•"/>
      <w:lvlJc w:val="left"/>
      <w:pPr>
        <w:tabs>
          <w:tab w:val="num" w:pos="4680"/>
        </w:tabs>
        <w:ind w:left="4680" w:hanging="360"/>
      </w:pPr>
      <w:rPr>
        <w:rFonts w:ascii="Arial" w:hAnsi="Arial" w:hint="default"/>
      </w:rPr>
    </w:lvl>
    <w:lvl w:ilvl="7" w:tplc="6414DC18" w:tentative="1">
      <w:start w:val="1"/>
      <w:numFmt w:val="bullet"/>
      <w:lvlText w:val="•"/>
      <w:lvlJc w:val="left"/>
      <w:pPr>
        <w:tabs>
          <w:tab w:val="num" w:pos="5400"/>
        </w:tabs>
        <w:ind w:left="5400" w:hanging="360"/>
      </w:pPr>
      <w:rPr>
        <w:rFonts w:ascii="Arial" w:hAnsi="Arial" w:hint="default"/>
      </w:rPr>
    </w:lvl>
    <w:lvl w:ilvl="8" w:tplc="33441AFC"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10012064"/>
    <w:multiLevelType w:val="hybridMultilevel"/>
    <w:tmpl w:val="05280F50"/>
    <w:lvl w:ilvl="0" w:tplc="D378358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4291EBD"/>
    <w:multiLevelType w:val="hybridMultilevel"/>
    <w:tmpl w:val="FEA8F99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152C635C"/>
    <w:multiLevelType w:val="hybridMultilevel"/>
    <w:tmpl w:val="DF3CB1B2"/>
    <w:lvl w:ilvl="0" w:tplc="D378358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A05719C"/>
    <w:multiLevelType w:val="hybridMultilevel"/>
    <w:tmpl w:val="EBF6DF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B874401"/>
    <w:multiLevelType w:val="hybridMultilevel"/>
    <w:tmpl w:val="4D4CDD42"/>
    <w:lvl w:ilvl="0" w:tplc="AF168E5A">
      <w:start w:val="1"/>
      <w:numFmt w:val="bullet"/>
      <w:lvlText w:val="•"/>
      <w:lvlJc w:val="left"/>
      <w:pPr>
        <w:tabs>
          <w:tab w:val="num" w:pos="720"/>
        </w:tabs>
        <w:ind w:left="720" w:hanging="360"/>
      </w:pPr>
      <w:rPr>
        <w:rFonts w:ascii="Arial" w:hAnsi="Arial" w:hint="default"/>
      </w:rPr>
    </w:lvl>
    <w:lvl w:ilvl="1" w:tplc="8FE81AA2" w:tentative="1">
      <w:start w:val="1"/>
      <w:numFmt w:val="bullet"/>
      <w:lvlText w:val="•"/>
      <w:lvlJc w:val="left"/>
      <w:pPr>
        <w:tabs>
          <w:tab w:val="num" w:pos="1440"/>
        </w:tabs>
        <w:ind w:left="1440" w:hanging="360"/>
      </w:pPr>
      <w:rPr>
        <w:rFonts w:ascii="Arial" w:hAnsi="Arial" w:hint="default"/>
      </w:rPr>
    </w:lvl>
    <w:lvl w:ilvl="2" w:tplc="38A4474C" w:tentative="1">
      <w:start w:val="1"/>
      <w:numFmt w:val="bullet"/>
      <w:lvlText w:val="•"/>
      <w:lvlJc w:val="left"/>
      <w:pPr>
        <w:tabs>
          <w:tab w:val="num" w:pos="2160"/>
        </w:tabs>
        <w:ind w:left="2160" w:hanging="360"/>
      </w:pPr>
      <w:rPr>
        <w:rFonts w:ascii="Arial" w:hAnsi="Arial" w:hint="default"/>
      </w:rPr>
    </w:lvl>
    <w:lvl w:ilvl="3" w:tplc="7C040F0A" w:tentative="1">
      <w:start w:val="1"/>
      <w:numFmt w:val="bullet"/>
      <w:lvlText w:val="•"/>
      <w:lvlJc w:val="left"/>
      <w:pPr>
        <w:tabs>
          <w:tab w:val="num" w:pos="2880"/>
        </w:tabs>
        <w:ind w:left="2880" w:hanging="360"/>
      </w:pPr>
      <w:rPr>
        <w:rFonts w:ascii="Arial" w:hAnsi="Arial" w:hint="default"/>
      </w:rPr>
    </w:lvl>
    <w:lvl w:ilvl="4" w:tplc="5D54EB92" w:tentative="1">
      <w:start w:val="1"/>
      <w:numFmt w:val="bullet"/>
      <w:lvlText w:val="•"/>
      <w:lvlJc w:val="left"/>
      <w:pPr>
        <w:tabs>
          <w:tab w:val="num" w:pos="3600"/>
        </w:tabs>
        <w:ind w:left="3600" w:hanging="360"/>
      </w:pPr>
      <w:rPr>
        <w:rFonts w:ascii="Arial" w:hAnsi="Arial" w:hint="default"/>
      </w:rPr>
    </w:lvl>
    <w:lvl w:ilvl="5" w:tplc="08308378" w:tentative="1">
      <w:start w:val="1"/>
      <w:numFmt w:val="bullet"/>
      <w:lvlText w:val="•"/>
      <w:lvlJc w:val="left"/>
      <w:pPr>
        <w:tabs>
          <w:tab w:val="num" w:pos="4320"/>
        </w:tabs>
        <w:ind w:left="4320" w:hanging="360"/>
      </w:pPr>
      <w:rPr>
        <w:rFonts w:ascii="Arial" w:hAnsi="Arial" w:hint="default"/>
      </w:rPr>
    </w:lvl>
    <w:lvl w:ilvl="6" w:tplc="1A42B91E" w:tentative="1">
      <w:start w:val="1"/>
      <w:numFmt w:val="bullet"/>
      <w:lvlText w:val="•"/>
      <w:lvlJc w:val="left"/>
      <w:pPr>
        <w:tabs>
          <w:tab w:val="num" w:pos="5040"/>
        </w:tabs>
        <w:ind w:left="5040" w:hanging="360"/>
      </w:pPr>
      <w:rPr>
        <w:rFonts w:ascii="Arial" w:hAnsi="Arial" w:hint="default"/>
      </w:rPr>
    </w:lvl>
    <w:lvl w:ilvl="7" w:tplc="504C05AA" w:tentative="1">
      <w:start w:val="1"/>
      <w:numFmt w:val="bullet"/>
      <w:lvlText w:val="•"/>
      <w:lvlJc w:val="left"/>
      <w:pPr>
        <w:tabs>
          <w:tab w:val="num" w:pos="5760"/>
        </w:tabs>
        <w:ind w:left="5760" w:hanging="360"/>
      </w:pPr>
      <w:rPr>
        <w:rFonts w:ascii="Arial" w:hAnsi="Arial" w:hint="default"/>
      </w:rPr>
    </w:lvl>
    <w:lvl w:ilvl="8" w:tplc="930248EE"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1F9F5B4F"/>
    <w:multiLevelType w:val="hybridMultilevel"/>
    <w:tmpl w:val="5E80EB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9D3404A"/>
    <w:multiLevelType w:val="hybridMultilevel"/>
    <w:tmpl w:val="3A402488"/>
    <w:lvl w:ilvl="0" w:tplc="BCDE4600">
      <w:start w:val="1"/>
      <w:numFmt w:val="bullet"/>
      <w:lvlText w:val="•"/>
      <w:lvlJc w:val="left"/>
      <w:pPr>
        <w:tabs>
          <w:tab w:val="num" w:pos="720"/>
        </w:tabs>
        <w:ind w:left="720" w:hanging="360"/>
      </w:pPr>
      <w:rPr>
        <w:rFonts w:ascii="Arial" w:hAnsi="Arial" w:hint="default"/>
      </w:rPr>
    </w:lvl>
    <w:lvl w:ilvl="1" w:tplc="E47021B8">
      <w:numFmt w:val="bullet"/>
      <w:lvlText w:val="•"/>
      <w:lvlJc w:val="left"/>
      <w:pPr>
        <w:tabs>
          <w:tab w:val="num" w:pos="1440"/>
        </w:tabs>
        <w:ind w:left="1440" w:hanging="360"/>
      </w:pPr>
      <w:rPr>
        <w:rFonts w:ascii="Arial" w:hAnsi="Arial" w:hint="default"/>
      </w:rPr>
    </w:lvl>
    <w:lvl w:ilvl="2" w:tplc="DA569BD0" w:tentative="1">
      <w:start w:val="1"/>
      <w:numFmt w:val="bullet"/>
      <w:lvlText w:val="•"/>
      <w:lvlJc w:val="left"/>
      <w:pPr>
        <w:tabs>
          <w:tab w:val="num" w:pos="2160"/>
        </w:tabs>
        <w:ind w:left="2160" w:hanging="360"/>
      </w:pPr>
      <w:rPr>
        <w:rFonts w:ascii="Arial" w:hAnsi="Arial" w:hint="default"/>
      </w:rPr>
    </w:lvl>
    <w:lvl w:ilvl="3" w:tplc="2046780A" w:tentative="1">
      <w:start w:val="1"/>
      <w:numFmt w:val="bullet"/>
      <w:lvlText w:val="•"/>
      <w:lvlJc w:val="left"/>
      <w:pPr>
        <w:tabs>
          <w:tab w:val="num" w:pos="2880"/>
        </w:tabs>
        <w:ind w:left="2880" w:hanging="360"/>
      </w:pPr>
      <w:rPr>
        <w:rFonts w:ascii="Arial" w:hAnsi="Arial" w:hint="default"/>
      </w:rPr>
    </w:lvl>
    <w:lvl w:ilvl="4" w:tplc="AB824768" w:tentative="1">
      <w:start w:val="1"/>
      <w:numFmt w:val="bullet"/>
      <w:lvlText w:val="•"/>
      <w:lvlJc w:val="left"/>
      <w:pPr>
        <w:tabs>
          <w:tab w:val="num" w:pos="3600"/>
        </w:tabs>
        <w:ind w:left="3600" w:hanging="360"/>
      </w:pPr>
      <w:rPr>
        <w:rFonts w:ascii="Arial" w:hAnsi="Arial" w:hint="default"/>
      </w:rPr>
    </w:lvl>
    <w:lvl w:ilvl="5" w:tplc="C204B4B6" w:tentative="1">
      <w:start w:val="1"/>
      <w:numFmt w:val="bullet"/>
      <w:lvlText w:val="•"/>
      <w:lvlJc w:val="left"/>
      <w:pPr>
        <w:tabs>
          <w:tab w:val="num" w:pos="4320"/>
        </w:tabs>
        <w:ind w:left="4320" w:hanging="360"/>
      </w:pPr>
      <w:rPr>
        <w:rFonts w:ascii="Arial" w:hAnsi="Arial" w:hint="default"/>
      </w:rPr>
    </w:lvl>
    <w:lvl w:ilvl="6" w:tplc="51EC21B0" w:tentative="1">
      <w:start w:val="1"/>
      <w:numFmt w:val="bullet"/>
      <w:lvlText w:val="•"/>
      <w:lvlJc w:val="left"/>
      <w:pPr>
        <w:tabs>
          <w:tab w:val="num" w:pos="5040"/>
        </w:tabs>
        <w:ind w:left="5040" w:hanging="360"/>
      </w:pPr>
      <w:rPr>
        <w:rFonts w:ascii="Arial" w:hAnsi="Arial" w:hint="default"/>
      </w:rPr>
    </w:lvl>
    <w:lvl w:ilvl="7" w:tplc="DED4EBBA" w:tentative="1">
      <w:start w:val="1"/>
      <w:numFmt w:val="bullet"/>
      <w:lvlText w:val="•"/>
      <w:lvlJc w:val="left"/>
      <w:pPr>
        <w:tabs>
          <w:tab w:val="num" w:pos="5760"/>
        </w:tabs>
        <w:ind w:left="5760" w:hanging="360"/>
      </w:pPr>
      <w:rPr>
        <w:rFonts w:ascii="Arial" w:hAnsi="Arial" w:hint="default"/>
      </w:rPr>
    </w:lvl>
    <w:lvl w:ilvl="8" w:tplc="C584E86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BA81412"/>
    <w:multiLevelType w:val="multilevel"/>
    <w:tmpl w:val="63FE930C"/>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2C4E74F5"/>
    <w:multiLevelType w:val="hybridMultilevel"/>
    <w:tmpl w:val="65087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2663E20"/>
    <w:multiLevelType w:val="hybridMultilevel"/>
    <w:tmpl w:val="02F4953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2B75364"/>
    <w:multiLevelType w:val="hybridMultilevel"/>
    <w:tmpl w:val="BC1E6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F43C98"/>
    <w:multiLevelType w:val="multilevel"/>
    <w:tmpl w:val="8B501104"/>
    <w:lvl w:ilvl="0">
      <w:start w:val="1"/>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15:restartNumberingAfterBreak="0">
    <w:nsid w:val="35182ADD"/>
    <w:multiLevelType w:val="hybridMultilevel"/>
    <w:tmpl w:val="3370AF0A"/>
    <w:lvl w:ilvl="0" w:tplc="D378358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3843B9"/>
    <w:multiLevelType w:val="hybridMultilevel"/>
    <w:tmpl w:val="AF5260DE"/>
    <w:lvl w:ilvl="0" w:tplc="0409000B">
      <w:start w:val="1"/>
      <w:numFmt w:val="bullet"/>
      <w:lvlText w:val=""/>
      <w:lvlJc w:val="left"/>
      <w:pPr>
        <w:ind w:left="720" w:hanging="360"/>
      </w:pPr>
      <w:rPr>
        <w:rFonts w:ascii="Wingdings" w:hAnsi="Wingdings" w:hint="default"/>
      </w:rPr>
    </w:lvl>
    <w:lvl w:ilvl="1" w:tplc="0409000B">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D25633A"/>
    <w:multiLevelType w:val="hybridMultilevel"/>
    <w:tmpl w:val="0E5E7AF8"/>
    <w:lvl w:ilvl="0" w:tplc="D378358E">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DEF41B6"/>
    <w:multiLevelType w:val="hybridMultilevel"/>
    <w:tmpl w:val="33303D88"/>
    <w:lvl w:ilvl="0" w:tplc="D378358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377502"/>
    <w:multiLevelType w:val="hybridMultilevel"/>
    <w:tmpl w:val="59E2D07C"/>
    <w:lvl w:ilvl="0" w:tplc="0409000D">
      <w:start w:val="1"/>
      <w:numFmt w:val="bullet"/>
      <w:lvlText w:val=""/>
      <w:lvlJc w:val="left"/>
      <w:pPr>
        <w:ind w:left="1135" w:hanging="360"/>
      </w:pPr>
      <w:rPr>
        <w:rFonts w:ascii="Wingdings" w:hAnsi="Wingdings" w:hint="default"/>
      </w:rPr>
    </w:lvl>
    <w:lvl w:ilvl="1" w:tplc="04090003" w:tentative="1">
      <w:start w:val="1"/>
      <w:numFmt w:val="bullet"/>
      <w:lvlText w:val="o"/>
      <w:lvlJc w:val="left"/>
      <w:pPr>
        <w:ind w:left="1855" w:hanging="360"/>
      </w:pPr>
      <w:rPr>
        <w:rFonts w:ascii="Courier New" w:hAnsi="Courier New" w:cs="Courier New" w:hint="default"/>
      </w:rPr>
    </w:lvl>
    <w:lvl w:ilvl="2" w:tplc="04090005" w:tentative="1">
      <w:start w:val="1"/>
      <w:numFmt w:val="bullet"/>
      <w:lvlText w:val=""/>
      <w:lvlJc w:val="left"/>
      <w:pPr>
        <w:ind w:left="2575" w:hanging="360"/>
      </w:pPr>
      <w:rPr>
        <w:rFonts w:ascii="Wingdings" w:hAnsi="Wingdings" w:hint="default"/>
      </w:rPr>
    </w:lvl>
    <w:lvl w:ilvl="3" w:tplc="04090001" w:tentative="1">
      <w:start w:val="1"/>
      <w:numFmt w:val="bullet"/>
      <w:lvlText w:val=""/>
      <w:lvlJc w:val="left"/>
      <w:pPr>
        <w:ind w:left="3295" w:hanging="360"/>
      </w:pPr>
      <w:rPr>
        <w:rFonts w:ascii="Symbol" w:hAnsi="Symbol" w:hint="default"/>
      </w:rPr>
    </w:lvl>
    <w:lvl w:ilvl="4" w:tplc="04090003" w:tentative="1">
      <w:start w:val="1"/>
      <w:numFmt w:val="bullet"/>
      <w:lvlText w:val="o"/>
      <w:lvlJc w:val="left"/>
      <w:pPr>
        <w:ind w:left="4015" w:hanging="360"/>
      </w:pPr>
      <w:rPr>
        <w:rFonts w:ascii="Courier New" w:hAnsi="Courier New" w:cs="Courier New" w:hint="default"/>
      </w:rPr>
    </w:lvl>
    <w:lvl w:ilvl="5" w:tplc="04090005" w:tentative="1">
      <w:start w:val="1"/>
      <w:numFmt w:val="bullet"/>
      <w:lvlText w:val=""/>
      <w:lvlJc w:val="left"/>
      <w:pPr>
        <w:ind w:left="4735" w:hanging="360"/>
      </w:pPr>
      <w:rPr>
        <w:rFonts w:ascii="Wingdings" w:hAnsi="Wingdings" w:hint="default"/>
      </w:rPr>
    </w:lvl>
    <w:lvl w:ilvl="6" w:tplc="04090001" w:tentative="1">
      <w:start w:val="1"/>
      <w:numFmt w:val="bullet"/>
      <w:lvlText w:val=""/>
      <w:lvlJc w:val="left"/>
      <w:pPr>
        <w:ind w:left="5455" w:hanging="360"/>
      </w:pPr>
      <w:rPr>
        <w:rFonts w:ascii="Symbol" w:hAnsi="Symbol" w:hint="default"/>
      </w:rPr>
    </w:lvl>
    <w:lvl w:ilvl="7" w:tplc="04090003" w:tentative="1">
      <w:start w:val="1"/>
      <w:numFmt w:val="bullet"/>
      <w:lvlText w:val="o"/>
      <w:lvlJc w:val="left"/>
      <w:pPr>
        <w:ind w:left="6175" w:hanging="360"/>
      </w:pPr>
      <w:rPr>
        <w:rFonts w:ascii="Courier New" w:hAnsi="Courier New" w:cs="Courier New" w:hint="default"/>
      </w:rPr>
    </w:lvl>
    <w:lvl w:ilvl="8" w:tplc="04090005" w:tentative="1">
      <w:start w:val="1"/>
      <w:numFmt w:val="bullet"/>
      <w:lvlText w:val=""/>
      <w:lvlJc w:val="left"/>
      <w:pPr>
        <w:ind w:left="6895" w:hanging="360"/>
      </w:pPr>
      <w:rPr>
        <w:rFonts w:ascii="Wingdings" w:hAnsi="Wingdings" w:hint="default"/>
      </w:rPr>
    </w:lvl>
  </w:abstractNum>
  <w:abstractNum w:abstractNumId="22" w15:restartNumberingAfterBreak="0">
    <w:nsid w:val="3F3043E4"/>
    <w:multiLevelType w:val="hybridMultilevel"/>
    <w:tmpl w:val="93DE51EC"/>
    <w:lvl w:ilvl="0" w:tplc="D378358E">
      <w:start w:val="1"/>
      <w:numFmt w:val="decimal"/>
      <w:lvlText w:val="%1."/>
      <w:lvlJc w:val="left"/>
      <w:pPr>
        <w:ind w:left="720" w:hanging="360"/>
      </w:pPr>
      <w:rPr>
        <w:rFonts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5B5136"/>
    <w:multiLevelType w:val="hybridMultilevel"/>
    <w:tmpl w:val="A94680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3B2C1D"/>
    <w:multiLevelType w:val="hybridMultilevel"/>
    <w:tmpl w:val="1F1E05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6CC4979"/>
    <w:multiLevelType w:val="hybridMultilevel"/>
    <w:tmpl w:val="F68E592C"/>
    <w:lvl w:ilvl="0" w:tplc="50F05B94">
      <w:start w:val="1"/>
      <w:numFmt w:val="bullet"/>
      <w:lvlText w:val="•"/>
      <w:lvlJc w:val="left"/>
      <w:pPr>
        <w:tabs>
          <w:tab w:val="num" w:pos="360"/>
        </w:tabs>
        <w:ind w:left="360" w:hanging="360"/>
      </w:pPr>
      <w:rPr>
        <w:rFonts w:ascii="Arial" w:hAnsi="Arial" w:hint="default"/>
      </w:rPr>
    </w:lvl>
    <w:lvl w:ilvl="1" w:tplc="D7BCF324">
      <w:start w:val="1"/>
      <w:numFmt w:val="bullet"/>
      <w:lvlText w:val="•"/>
      <w:lvlJc w:val="left"/>
      <w:pPr>
        <w:tabs>
          <w:tab w:val="num" w:pos="1080"/>
        </w:tabs>
        <w:ind w:left="1080" w:hanging="360"/>
      </w:pPr>
      <w:rPr>
        <w:rFonts w:ascii="Arial" w:hAnsi="Arial" w:hint="default"/>
      </w:rPr>
    </w:lvl>
    <w:lvl w:ilvl="2" w:tplc="5FE2DEF2" w:tentative="1">
      <w:start w:val="1"/>
      <w:numFmt w:val="bullet"/>
      <w:lvlText w:val="•"/>
      <w:lvlJc w:val="left"/>
      <w:pPr>
        <w:tabs>
          <w:tab w:val="num" w:pos="1800"/>
        </w:tabs>
        <w:ind w:left="1800" w:hanging="360"/>
      </w:pPr>
      <w:rPr>
        <w:rFonts w:ascii="Arial" w:hAnsi="Arial" w:hint="default"/>
      </w:rPr>
    </w:lvl>
    <w:lvl w:ilvl="3" w:tplc="7EBA0EDC" w:tentative="1">
      <w:start w:val="1"/>
      <w:numFmt w:val="bullet"/>
      <w:lvlText w:val="•"/>
      <w:lvlJc w:val="left"/>
      <w:pPr>
        <w:tabs>
          <w:tab w:val="num" w:pos="2520"/>
        </w:tabs>
        <w:ind w:left="2520" w:hanging="360"/>
      </w:pPr>
      <w:rPr>
        <w:rFonts w:ascii="Arial" w:hAnsi="Arial" w:hint="default"/>
      </w:rPr>
    </w:lvl>
    <w:lvl w:ilvl="4" w:tplc="84E6E928" w:tentative="1">
      <w:start w:val="1"/>
      <w:numFmt w:val="bullet"/>
      <w:lvlText w:val="•"/>
      <w:lvlJc w:val="left"/>
      <w:pPr>
        <w:tabs>
          <w:tab w:val="num" w:pos="3240"/>
        </w:tabs>
        <w:ind w:left="3240" w:hanging="360"/>
      </w:pPr>
      <w:rPr>
        <w:rFonts w:ascii="Arial" w:hAnsi="Arial" w:hint="default"/>
      </w:rPr>
    </w:lvl>
    <w:lvl w:ilvl="5" w:tplc="49F6E73C" w:tentative="1">
      <w:start w:val="1"/>
      <w:numFmt w:val="bullet"/>
      <w:lvlText w:val="•"/>
      <w:lvlJc w:val="left"/>
      <w:pPr>
        <w:tabs>
          <w:tab w:val="num" w:pos="3960"/>
        </w:tabs>
        <w:ind w:left="3960" w:hanging="360"/>
      </w:pPr>
      <w:rPr>
        <w:rFonts w:ascii="Arial" w:hAnsi="Arial" w:hint="default"/>
      </w:rPr>
    </w:lvl>
    <w:lvl w:ilvl="6" w:tplc="86DE654A" w:tentative="1">
      <w:start w:val="1"/>
      <w:numFmt w:val="bullet"/>
      <w:lvlText w:val="•"/>
      <w:lvlJc w:val="left"/>
      <w:pPr>
        <w:tabs>
          <w:tab w:val="num" w:pos="4680"/>
        </w:tabs>
        <w:ind w:left="4680" w:hanging="360"/>
      </w:pPr>
      <w:rPr>
        <w:rFonts w:ascii="Arial" w:hAnsi="Arial" w:hint="default"/>
      </w:rPr>
    </w:lvl>
    <w:lvl w:ilvl="7" w:tplc="6414DC18" w:tentative="1">
      <w:start w:val="1"/>
      <w:numFmt w:val="bullet"/>
      <w:lvlText w:val="•"/>
      <w:lvlJc w:val="left"/>
      <w:pPr>
        <w:tabs>
          <w:tab w:val="num" w:pos="5400"/>
        </w:tabs>
        <w:ind w:left="5400" w:hanging="360"/>
      </w:pPr>
      <w:rPr>
        <w:rFonts w:ascii="Arial" w:hAnsi="Arial" w:hint="default"/>
      </w:rPr>
    </w:lvl>
    <w:lvl w:ilvl="8" w:tplc="33441AFC"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49A45334"/>
    <w:multiLevelType w:val="hybridMultilevel"/>
    <w:tmpl w:val="709C68A8"/>
    <w:lvl w:ilvl="0" w:tplc="87506FD6">
      <w:start w:val="1"/>
      <w:numFmt w:val="bullet"/>
      <w:lvlText w:val="•"/>
      <w:lvlJc w:val="left"/>
      <w:pPr>
        <w:tabs>
          <w:tab w:val="num" w:pos="720"/>
        </w:tabs>
        <w:ind w:left="720" w:hanging="360"/>
      </w:pPr>
      <w:rPr>
        <w:rFonts w:ascii="Arial" w:hAnsi="Arial" w:hint="default"/>
      </w:rPr>
    </w:lvl>
    <w:lvl w:ilvl="1" w:tplc="DC2C417C" w:tentative="1">
      <w:start w:val="1"/>
      <w:numFmt w:val="bullet"/>
      <w:lvlText w:val="•"/>
      <w:lvlJc w:val="left"/>
      <w:pPr>
        <w:tabs>
          <w:tab w:val="num" w:pos="1440"/>
        </w:tabs>
        <w:ind w:left="1440" w:hanging="360"/>
      </w:pPr>
      <w:rPr>
        <w:rFonts w:ascii="Arial" w:hAnsi="Arial" w:hint="default"/>
      </w:rPr>
    </w:lvl>
    <w:lvl w:ilvl="2" w:tplc="AEA8E9D8" w:tentative="1">
      <w:start w:val="1"/>
      <w:numFmt w:val="bullet"/>
      <w:lvlText w:val="•"/>
      <w:lvlJc w:val="left"/>
      <w:pPr>
        <w:tabs>
          <w:tab w:val="num" w:pos="2160"/>
        </w:tabs>
        <w:ind w:left="2160" w:hanging="360"/>
      </w:pPr>
      <w:rPr>
        <w:rFonts w:ascii="Arial" w:hAnsi="Arial" w:hint="default"/>
      </w:rPr>
    </w:lvl>
    <w:lvl w:ilvl="3" w:tplc="A7FE50FA" w:tentative="1">
      <w:start w:val="1"/>
      <w:numFmt w:val="bullet"/>
      <w:lvlText w:val="•"/>
      <w:lvlJc w:val="left"/>
      <w:pPr>
        <w:tabs>
          <w:tab w:val="num" w:pos="2880"/>
        </w:tabs>
        <w:ind w:left="2880" w:hanging="360"/>
      </w:pPr>
      <w:rPr>
        <w:rFonts w:ascii="Arial" w:hAnsi="Arial" w:hint="default"/>
      </w:rPr>
    </w:lvl>
    <w:lvl w:ilvl="4" w:tplc="F60CC5F4" w:tentative="1">
      <w:start w:val="1"/>
      <w:numFmt w:val="bullet"/>
      <w:lvlText w:val="•"/>
      <w:lvlJc w:val="left"/>
      <w:pPr>
        <w:tabs>
          <w:tab w:val="num" w:pos="3600"/>
        </w:tabs>
        <w:ind w:left="3600" w:hanging="360"/>
      </w:pPr>
      <w:rPr>
        <w:rFonts w:ascii="Arial" w:hAnsi="Arial" w:hint="default"/>
      </w:rPr>
    </w:lvl>
    <w:lvl w:ilvl="5" w:tplc="C90A26D8" w:tentative="1">
      <w:start w:val="1"/>
      <w:numFmt w:val="bullet"/>
      <w:lvlText w:val="•"/>
      <w:lvlJc w:val="left"/>
      <w:pPr>
        <w:tabs>
          <w:tab w:val="num" w:pos="4320"/>
        </w:tabs>
        <w:ind w:left="4320" w:hanging="360"/>
      </w:pPr>
      <w:rPr>
        <w:rFonts w:ascii="Arial" w:hAnsi="Arial" w:hint="default"/>
      </w:rPr>
    </w:lvl>
    <w:lvl w:ilvl="6" w:tplc="B2DE8CF2" w:tentative="1">
      <w:start w:val="1"/>
      <w:numFmt w:val="bullet"/>
      <w:lvlText w:val="•"/>
      <w:lvlJc w:val="left"/>
      <w:pPr>
        <w:tabs>
          <w:tab w:val="num" w:pos="5040"/>
        </w:tabs>
        <w:ind w:left="5040" w:hanging="360"/>
      </w:pPr>
      <w:rPr>
        <w:rFonts w:ascii="Arial" w:hAnsi="Arial" w:hint="default"/>
      </w:rPr>
    </w:lvl>
    <w:lvl w:ilvl="7" w:tplc="C83E7A9C" w:tentative="1">
      <w:start w:val="1"/>
      <w:numFmt w:val="bullet"/>
      <w:lvlText w:val="•"/>
      <w:lvlJc w:val="left"/>
      <w:pPr>
        <w:tabs>
          <w:tab w:val="num" w:pos="5760"/>
        </w:tabs>
        <w:ind w:left="5760" w:hanging="360"/>
      </w:pPr>
      <w:rPr>
        <w:rFonts w:ascii="Arial" w:hAnsi="Arial" w:hint="default"/>
      </w:rPr>
    </w:lvl>
    <w:lvl w:ilvl="8" w:tplc="219E35FA"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4A8515B3"/>
    <w:multiLevelType w:val="hybridMultilevel"/>
    <w:tmpl w:val="36CECBA4"/>
    <w:lvl w:ilvl="0" w:tplc="D378358E">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93384B"/>
    <w:multiLevelType w:val="hybridMultilevel"/>
    <w:tmpl w:val="B040149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15:restartNumberingAfterBreak="0">
    <w:nsid w:val="4CEC44D3"/>
    <w:multiLevelType w:val="hybridMultilevel"/>
    <w:tmpl w:val="DF3CB1B2"/>
    <w:lvl w:ilvl="0" w:tplc="D378358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02D0BE5"/>
    <w:multiLevelType w:val="multilevel"/>
    <w:tmpl w:val="287ED6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18812FC"/>
    <w:multiLevelType w:val="hybridMultilevel"/>
    <w:tmpl w:val="1A407BD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E54205"/>
    <w:multiLevelType w:val="hybridMultilevel"/>
    <w:tmpl w:val="0622A3B0"/>
    <w:lvl w:ilvl="0" w:tplc="37BC81D4">
      <w:start w:val="1"/>
      <w:numFmt w:val="decimal"/>
      <w:lvlText w:val="%1."/>
      <w:lvlJc w:val="left"/>
      <w:pPr>
        <w:ind w:left="1410" w:hanging="465"/>
      </w:pPr>
      <w:rPr>
        <w:rFonts w:hint="default"/>
      </w:rPr>
    </w:lvl>
    <w:lvl w:ilvl="1" w:tplc="04090019" w:tentative="1">
      <w:start w:val="1"/>
      <w:numFmt w:val="lowerLetter"/>
      <w:lvlText w:val="%2."/>
      <w:lvlJc w:val="left"/>
      <w:pPr>
        <w:ind w:left="2025" w:hanging="360"/>
      </w:pPr>
    </w:lvl>
    <w:lvl w:ilvl="2" w:tplc="0409001B" w:tentative="1">
      <w:start w:val="1"/>
      <w:numFmt w:val="lowerRoman"/>
      <w:lvlText w:val="%3."/>
      <w:lvlJc w:val="right"/>
      <w:pPr>
        <w:ind w:left="2745" w:hanging="180"/>
      </w:pPr>
    </w:lvl>
    <w:lvl w:ilvl="3" w:tplc="0409000F" w:tentative="1">
      <w:start w:val="1"/>
      <w:numFmt w:val="decimal"/>
      <w:lvlText w:val="%4."/>
      <w:lvlJc w:val="left"/>
      <w:pPr>
        <w:ind w:left="3465" w:hanging="360"/>
      </w:pPr>
    </w:lvl>
    <w:lvl w:ilvl="4" w:tplc="04090019" w:tentative="1">
      <w:start w:val="1"/>
      <w:numFmt w:val="lowerLetter"/>
      <w:lvlText w:val="%5."/>
      <w:lvlJc w:val="left"/>
      <w:pPr>
        <w:ind w:left="4185" w:hanging="360"/>
      </w:pPr>
    </w:lvl>
    <w:lvl w:ilvl="5" w:tplc="0409001B" w:tentative="1">
      <w:start w:val="1"/>
      <w:numFmt w:val="lowerRoman"/>
      <w:lvlText w:val="%6."/>
      <w:lvlJc w:val="right"/>
      <w:pPr>
        <w:ind w:left="4905" w:hanging="180"/>
      </w:pPr>
    </w:lvl>
    <w:lvl w:ilvl="6" w:tplc="0409000F" w:tentative="1">
      <w:start w:val="1"/>
      <w:numFmt w:val="decimal"/>
      <w:lvlText w:val="%7."/>
      <w:lvlJc w:val="left"/>
      <w:pPr>
        <w:ind w:left="5625" w:hanging="360"/>
      </w:pPr>
    </w:lvl>
    <w:lvl w:ilvl="7" w:tplc="04090019" w:tentative="1">
      <w:start w:val="1"/>
      <w:numFmt w:val="lowerLetter"/>
      <w:lvlText w:val="%8."/>
      <w:lvlJc w:val="left"/>
      <w:pPr>
        <w:ind w:left="6345" w:hanging="360"/>
      </w:pPr>
    </w:lvl>
    <w:lvl w:ilvl="8" w:tplc="0409001B" w:tentative="1">
      <w:start w:val="1"/>
      <w:numFmt w:val="lowerRoman"/>
      <w:lvlText w:val="%9."/>
      <w:lvlJc w:val="right"/>
      <w:pPr>
        <w:ind w:left="7065" w:hanging="180"/>
      </w:pPr>
    </w:lvl>
  </w:abstractNum>
  <w:abstractNum w:abstractNumId="33" w15:restartNumberingAfterBreak="0">
    <w:nsid w:val="596369C1"/>
    <w:multiLevelType w:val="hybridMultilevel"/>
    <w:tmpl w:val="244A8A98"/>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9A4231D"/>
    <w:multiLevelType w:val="hybridMultilevel"/>
    <w:tmpl w:val="8954E1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472ACE"/>
    <w:multiLevelType w:val="hybridMultilevel"/>
    <w:tmpl w:val="B37C26D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6" w15:restartNumberingAfterBreak="0">
    <w:nsid w:val="66535020"/>
    <w:multiLevelType w:val="hybridMultilevel"/>
    <w:tmpl w:val="30B0512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D467254"/>
    <w:multiLevelType w:val="hybridMultilevel"/>
    <w:tmpl w:val="839EE576"/>
    <w:lvl w:ilvl="0" w:tplc="D378358E">
      <w:start w:val="1"/>
      <w:numFmt w:val="decimal"/>
      <w:lvlText w:val="%1."/>
      <w:lvlJc w:val="left"/>
      <w:pPr>
        <w:ind w:left="720" w:hanging="360"/>
      </w:pPr>
      <w:rPr>
        <w:rFonts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33E70AE"/>
    <w:multiLevelType w:val="hybridMultilevel"/>
    <w:tmpl w:val="E750A11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4A771BB"/>
    <w:multiLevelType w:val="hybridMultilevel"/>
    <w:tmpl w:val="A7D4223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2"/>
  </w:num>
  <w:num w:numId="3">
    <w:abstractNumId w:val="10"/>
  </w:num>
  <w:num w:numId="4">
    <w:abstractNumId w:val="32"/>
  </w:num>
  <w:num w:numId="5">
    <w:abstractNumId w:val="33"/>
  </w:num>
  <w:num w:numId="6">
    <w:abstractNumId w:val="15"/>
  </w:num>
  <w:num w:numId="7">
    <w:abstractNumId w:val="13"/>
  </w:num>
  <w:num w:numId="8">
    <w:abstractNumId w:val="5"/>
  </w:num>
  <w:num w:numId="9">
    <w:abstractNumId w:val="37"/>
  </w:num>
  <w:num w:numId="10">
    <w:abstractNumId w:val="22"/>
  </w:num>
  <w:num w:numId="11">
    <w:abstractNumId w:val="17"/>
  </w:num>
  <w:num w:numId="12">
    <w:abstractNumId w:val="19"/>
  </w:num>
  <w:num w:numId="13">
    <w:abstractNumId w:val="27"/>
  </w:num>
  <w:num w:numId="14">
    <w:abstractNumId w:val="28"/>
  </w:num>
  <w:num w:numId="15">
    <w:abstractNumId w:val="20"/>
  </w:num>
  <w:num w:numId="16">
    <w:abstractNumId w:val="29"/>
  </w:num>
  <w:num w:numId="17">
    <w:abstractNumId w:val="7"/>
  </w:num>
  <w:num w:numId="18">
    <w:abstractNumId w:val="31"/>
  </w:num>
  <w:num w:numId="19">
    <w:abstractNumId w:val="36"/>
  </w:num>
  <w:num w:numId="20">
    <w:abstractNumId w:val="1"/>
  </w:num>
  <w:num w:numId="21">
    <w:abstractNumId w:val="38"/>
  </w:num>
  <w:num w:numId="22">
    <w:abstractNumId w:val="14"/>
  </w:num>
  <w:num w:numId="23">
    <w:abstractNumId w:val="39"/>
  </w:num>
  <w:num w:numId="24">
    <w:abstractNumId w:val="18"/>
  </w:num>
  <w:num w:numId="25">
    <w:abstractNumId w:val="30"/>
  </w:num>
  <w:num w:numId="26">
    <w:abstractNumId w:val="26"/>
  </w:num>
  <w:num w:numId="27">
    <w:abstractNumId w:val="3"/>
  </w:num>
  <w:num w:numId="28">
    <w:abstractNumId w:val="24"/>
  </w:num>
  <w:num w:numId="29">
    <w:abstractNumId w:val="9"/>
  </w:num>
  <w:num w:numId="30">
    <w:abstractNumId w:val="23"/>
  </w:num>
  <w:num w:numId="31">
    <w:abstractNumId w:val="25"/>
  </w:num>
  <w:num w:numId="32">
    <w:abstractNumId w:val="11"/>
  </w:num>
  <w:num w:numId="33">
    <w:abstractNumId w:val="21"/>
  </w:num>
  <w:num w:numId="34">
    <w:abstractNumId w:val="4"/>
  </w:num>
  <w:num w:numId="35">
    <w:abstractNumId w:val="16"/>
  </w:num>
  <w:num w:numId="3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0"/>
  </w:num>
  <w:num w:numId="39">
    <w:abstractNumId w:val="34"/>
  </w:num>
  <w:num w:numId="4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3"/>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6F33"/>
    <w:rsid w:val="0000090D"/>
    <w:rsid w:val="00001B45"/>
    <w:rsid w:val="00006F33"/>
    <w:rsid w:val="00013786"/>
    <w:rsid w:val="00013A28"/>
    <w:rsid w:val="0001469D"/>
    <w:rsid w:val="000165B1"/>
    <w:rsid w:val="00017956"/>
    <w:rsid w:val="00020275"/>
    <w:rsid w:val="00022F03"/>
    <w:rsid w:val="00023620"/>
    <w:rsid w:val="00024B77"/>
    <w:rsid w:val="00026EEE"/>
    <w:rsid w:val="0002791B"/>
    <w:rsid w:val="00030741"/>
    <w:rsid w:val="00030CC6"/>
    <w:rsid w:val="0003139C"/>
    <w:rsid w:val="00032022"/>
    <w:rsid w:val="0003373D"/>
    <w:rsid w:val="00034478"/>
    <w:rsid w:val="00035DC2"/>
    <w:rsid w:val="00040114"/>
    <w:rsid w:val="0004101A"/>
    <w:rsid w:val="00042A27"/>
    <w:rsid w:val="00044E2A"/>
    <w:rsid w:val="000477BC"/>
    <w:rsid w:val="00050321"/>
    <w:rsid w:val="00050A4F"/>
    <w:rsid w:val="00050B4E"/>
    <w:rsid w:val="00051CA9"/>
    <w:rsid w:val="000562E3"/>
    <w:rsid w:val="0006057A"/>
    <w:rsid w:val="00061A1B"/>
    <w:rsid w:val="00062B31"/>
    <w:rsid w:val="0006422B"/>
    <w:rsid w:val="00070E18"/>
    <w:rsid w:val="00077120"/>
    <w:rsid w:val="000802A3"/>
    <w:rsid w:val="00080E4B"/>
    <w:rsid w:val="00080E9A"/>
    <w:rsid w:val="0008403D"/>
    <w:rsid w:val="00084899"/>
    <w:rsid w:val="000855F6"/>
    <w:rsid w:val="00087CB8"/>
    <w:rsid w:val="00090FAE"/>
    <w:rsid w:val="00094359"/>
    <w:rsid w:val="00094F96"/>
    <w:rsid w:val="00097D7C"/>
    <w:rsid w:val="000A101B"/>
    <w:rsid w:val="000A17CB"/>
    <w:rsid w:val="000A6BE1"/>
    <w:rsid w:val="000B4319"/>
    <w:rsid w:val="000C11C9"/>
    <w:rsid w:val="000C1BE6"/>
    <w:rsid w:val="000C4422"/>
    <w:rsid w:val="000D1D4D"/>
    <w:rsid w:val="000E0529"/>
    <w:rsid w:val="000E08D4"/>
    <w:rsid w:val="000E1BB0"/>
    <w:rsid w:val="000E579D"/>
    <w:rsid w:val="000F0B9F"/>
    <w:rsid w:val="000F0C31"/>
    <w:rsid w:val="000F0E92"/>
    <w:rsid w:val="000F57B3"/>
    <w:rsid w:val="001049B9"/>
    <w:rsid w:val="0010566D"/>
    <w:rsid w:val="0010670E"/>
    <w:rsid w:val="0010717A"/>
    <w:rsid w:val="001104C8"/>
    <w:rsid w:val="00110ADA"/>
    <w:rsid w:val="00110EF1"/>
    <w:rsid w:val="0011120D"/>
    <w:rsid w:val="00112AAE"/>
    <w:rsid w:val="00121D1D"/>
    <w:rsid w:val="00124261"/>
    <w:rsid w:val="00124DDB"/>
    <w:rsid w:val="0012768A"/>
    <w:rsid w:val="00135024"/>
    <w:rsid w:val="00135DCF"/>
    <w:rsid w:val="001400D1"/>
    <w:rsid w:val="00143362"/>
    <w:rsid w:val="0015024A"/>
    <w:rsid w:val="00151F29"/>
    <w:rsid w:val="00155FFC"/>
    <w:rsid w:val="001633C5"/>
    <w:rsid w:val="00167AA4"/>
    <w:rsid w:val="0017322E"/>
    <w:rsid w:val="0017337D"/>
    <w:rsid w:val="00175483"/>
    <w:rsid w:val="00175B38"/>
    <w:rsid w:val="00176C94"/>
    <w:rsid w:val="00186F9D"/>
    <w:rsid w:val="00190252"/>
    <w:rsid w:val="001910BF"/>
    <w:rsid w:val="00191A46"/>
    <w:rsid w:val="00192F5B"/>
    <w:rsid w:val="0019525A"/>
    <w:rsid w:val="001A19E3"/>
    <w:rsid w:val="001A32CC"/>
    <w:rsid w:val="001A48E1"/>
    <w:rsid w:val="001A4F3B"/>
    <w:rsid w:val="001A7294"/>
    <w:rsid w:val="001B21FC"/>
    <w:rsid w:val="001B5CE7"/>
    <w:rsid w:val="001B600F"/>
    <w:rsid w:val="001B63E4"/>
    <w:rsid w:val="001C1ACA"/>
    <w:rsid w:val="001C3869"/>
    <w:rsid w:val="001C634F"/>
    <w:rsid w:val="001C7323"/>
    <w:rsid w:val="001D00E6"/>
    <w:rsid w:val="001D277A"/>
    <w:rsid w:val="001D400E"/>
    <w:rsid w:val="001D675D"/>
    <w:rsid w:val="001E0F6C"/>
    <w:rsid w:val="001E2DE1"/>
    <w:rsid w:val="001F09BE"/>
    <w:rsid w:val="001F0F65"/>
    <w:rsid w:val="001F3C9D"/>
    <w:rsid w:val="001F468D"/>
    <w:rsid w:val="001F7A3D"/>
    <w:rsid w:val="001F7CC5"/>
    <w:rsid w:val="00200D11"/>
    <w:rsid w:val="00201347"/>
    <w:rsid w:val="0020168C"/>
    <w:rsid w:val="0020260B"/>
    <w:rsid w:val="00204601"/>
    <w:rsid w:val="002046F7"/>
    <w:rsid w:val="0021112E"/>
    <w:rsid w:val="00213554"/>
    <w:rsid w:val="00214B81"/>
    <w:rsid w:val="00215522"/>
    <w:rsid w:val="002155D6"/>
    <w:rsid w:val="00221572"/>
    <w:rsid w:val="002220D1"/>
    <w:rsid w:val="00222DF0"/>
    <w:rsid w:val="00225F27"/>
    <w:rsid w:val="00230296"/>
    <w:rsid w:val="00230953"/>
    <w:rsid w:val="00231CB0"/>
    <w:rsid w:val="002331DA"/>
    <w:rsid w:val="0023683A"/>
    <w:rsid w:val="002373E0"/>
    <w:rsid w:val="00242EC0"/>
    <w:rsid w:val="00247DC3"/>
    <w:rsid w:val="00250C8A"/>
    <w:rsid w:val="002540E2"/>
    <w:rsid w:val="0025461E"/>
    <w:rsid w:val="00255AD2"/>
    <w:rsid w:val="00256320"/>
    <w:rsid w:val="0026198D"/>
    <w:rsid w:val="00262EBB"/>
    <w:rsid w:val="00262FE4"/>
    <w:rsid w:val="0026442A"/>
    <w:rsid w:val="00264F42"/>
    <w:rsid w:val="00264FB4"/>
    <w:rsid w:val="00266A18"/>
    <w:rsid w:val="00272383"/>
    <w:rsid w:val="00272A19"/>
    <w:rsid w:val="00276B5E"/>
    <w:rsid w:val="00284571"/>
    <w:rsid w:val="00287454"/>
    <w:rsid w:val="00290198"/>
    <w:rsid w:val="002905AF"/>
    <w:rsid w:val="002946E5"/>
    <w:rsid w:val="00296C68"/>
    <w:rsid w:val="002A130B"/>
    <w:rsid w:val="002A3E61"/>
    <w:rsid w:val="002A5DC0"/>
    <w:rsid w:val="002A7664"/>
    <w:rsid w:val="002B03DF"/>
    <w:rsid w:val="002B0899"/>
    <w:rsid w:val="002B2637"/>
    <w:rsid w:val="002B7249"/>
    <w:rsid w:val="002C0CCE"/>
    <w:rsid w:val="002C1D2F"/>
    <w:rsid w:val="002C55D6"/>
    <w:rsid w:val="002C6E52"/>
    <w:rsid w:val="002C7B99"/>
    <w:rsid w:val="002D1978"/>
    <w:rsid w:val="002D3E02"/>
    <w:rsid w:val="002D7FFE"/>
    <w:rsid w:val="002E27F1"/>
    <w:rsid w:val="002E7D83"/>
    <w:rsid w:val="002F053F"/>
    <w:rsid w:val="002F0698"/>
    <w:rsid w:val="002F7D05"/>
    <w:rsid w:val="0030050E"/>
    <w:rsid w:val="003014DB"/>
    <w:rsid w:val="003034E0"/>
    <w:rsid w:val="003061D8"/>
    <w:rsid w:val="003072DA"/>
    <w:rsid w:val="003121D3"/>
    <w:rsid w:val="003136F7"/>
    <w:rsid w:val="0031554B"/>
    <w:rsid w:val="0032354E"/>
    <w:rsid w:val="003237C8"/>
    <w:rsid w:val="00323FF4"/>
    <w:rsid w:val="003263DD"/>
    <w:rsid w:val="0033196D"/>
    <w:rsid w:val="00332313"/>
    <w:rsid w:val="00332CDE"/>
    <w:rsid w:val="0033344A"/>
    <w:rsid w:val="0033465C"/>
    <w:rsid w:val="00335DF0"/>
    <w:rsid w:val="00335F54"/>
    <w:rsid w:val="00336E4D"/>
    <w:rsid w:val="003379CC"/>
    <w:rsid w:val="00340621"/>
    <w:rsid w:val="00341412"/>
    <w:rsid w:val="00342606"/>
    <w:rsid w:val="0034459F"/>
    <w:rsid w:val="00344C90"/>
    <w:rsid w:val="00350645"/>
    <w:rsid w:val="003513CE"/>
    <w:rsid w:val="00351484"/>
    <w:rsid w:val="00351ED8"/>
    <w:rsid w:val="003526B2"/>
    <w:rsid w:val="003540BA"/>
    <w:rsid w:val="003543A6"/>
    <w:rsid w:val="00356CA4"/>
    <w:rsid w:val="00357395"/>
    <w:rsid w:val="003573AF"/>
    <w:rsid w:val="00357C70"/>
    <w:rsid w:val="003613C9"/>
    <w:rsid w:val="00361808"/>
    <w:rsid w:val="00361AD0"/>
    <w:rsid w:val="00371FAF"/>
    <w:rsid w:val="00371FE0"/>
    <w:rsid w:val="00372651"/>
    <w:rsid w:val="0037436D"/>
    <w:rsid w:val="00376B27"/>
    <w:rsid w:val="003772DA"/>
    <w:rsid w:val="00377F6C"/>
    <w:rsid w:val="003804C9"/>
    <w:rsid w:val="00383A55"/>
    <w:rsid w:val="00385850"/>
    <w:rsid w:val="00393271"/>
    <w:rsid w:val="00393FDE"/>
    <w:rsid w:val="00394EF6"/>
    <w:rsid w:val="003955D4"/>
    <w:rsid w:val="003A0868"/>
    <w:rsid w:val="003A1D9A"/>
    <w:rsid w:val="003A1FB8"/>
    <w:rsid w:val="003A3A3C"/>
    <w:rsid w:val="003A52A4"/>
    <w:rsid w:val="003A60A0"/>
    <w:rsid w:val="003A62A4"/>
    <w:rsid w:val="003A6A14"/>
    <w:rsid w:val="003A6B7F"/>
    <w:rsid w:val="003A74BC"/>
    <w:rsid w:val="003A7F77"/>
    <w:rsid w:val="003B01D5"/>
    <w:rsid w:val="003B0F64"/>
    <w:rsid w:val="003B744B"/>
    <w:rsid w:val="003C017D"/>
    <w:rsid w:val="003C5380"/>
    <w:rsid w:val="003C5B45"/>
    <w:rsid w:val="003C5C26"/>
    <w:rsid w:val="003D37F5"/>
    <w:rsid w:val="003D438D"/>
    <w:rsid w:val="003D5F21"/>
    <w:rsid w:val="003D66D6"/>
    <w:rsid w:val="003E1BA8"/>
    <w:rsid w:val="003E4043"/>
    <w:rsid w:val="003E5228"/>
    <w:rsid w:val="003E5388"/>
    <w:rsid w:val="003E6D43"/>
    <w:rsid w:val="003E75D2"/>
    <w:rsid w:val="003F3988"/>
    <w:rsid w:val="003F56B7"/>
    <w:rsid w:val="00402A6D"/>
    <w:rsid w:val="00405C31"/>
    <w:rsid w:val="004066A8"/>
    <w:rsid w:val="0040695B"/>
    <w:rsid w:val="00413691"/>
    <w:rsid w:val="00413955"/>
    <w:rsid w:val="00416952"/>
    <w:rsid w:val="00421981"/>
    <w:rsid w:val="0042500A"/>
    <w:rsid w:val="00427FCE"/>
    <w:rsid w:val="00431023"/>
    <w:rsid w:val="004343EF"/>
    <w:rsid w:val="00434D0B"/>
    <w:rsid w:val="00437575"/>
    <w:rsid w:val="00437A15"/>
    <w:rsid w:val="004420E0"/>
    <w:rsid w:val="0044319D"/>
    <w:rsid w:val="00445D87"/>
    <w:rsid w:val="004468AF"/>
    <w:rsid w:val="004470D5"/>
    <w:rsid w:val="004508C8"/>
    <w:rsid w:val="00452B80"/>
    <w:rsid w:val="0045325F"/>
    <w:rsid w:val="00454963"/>
    <w:rsid w:val="00457B52"/>
    <w:rsid w:val="00460067"/>
    <w:rsid w:val="004627F5"/>
    <w:rsid w:val="00462AF6"/>
    <w:rsid w:val="00463E7B"/>
    <w:rsid w:val="00463F2A"/>
    <w:rsid w:val="00465070"/>
    <w:rsid w:val="00470D14"/>
    <w:rsid w:val="004713E2"/>
    <w:rsid w:val="00472D5C"/>
    <w:rsid w:val="00472E48"/>
    <w:rsid w:val="004738E1"/>
    <w:rsid w:val="00474BC0"/>
    <w:rsid w:val="0047643A"/>
    <w:rsid w:val="00477529"/>
    <w:rsid w:val="0047793B"/>
    <w:rsid w:val="0048076B"/>
    <w:rsid w:val="00481482"/>
    <w:rsid w:val="00483D32"/>
    <w:rsid w:val="00487AC8"/>
    <w:rsid w:val="004932D9"/>
    <w:rsid w:val="00496779"/>
    <w:rsid w:val="004974FC"/>
    <w:rsid w:val="004A0E9A"/>
    <w:rsid w:val="004A3B74"/>
    <w:rsid w:val="004A552C"/>
    <w:rsid w:val="004A6A6C"/>
    <w:rsid w:val="004A6CF2"/>
    <w:rsid w:val="004A7FDD"/>
    <w:rsid w:val="004B2432"/>
    <w:rsid w:val="004B2D61"/>
    <w:rsid w:val="004B35BB"/>
    <w:rsid w:val="004B6675"/>
    <w:rsid w:val="004C01EE"/>
    <w:rsid w:val="004C10DF"/>
    <w:rsid w:val="004C2F4D"/>
    <w:rsid w:val="004D4068"/>
    <w:rsid w:val="004D5928"/>
    <w:rsid w:val="004D5D47"/>
    <w:rsid w:val="004E06B9"/>
    <w:rsid w:val="004E1BD8"/>
    <w:rsid w:val="004E4B5B"/>
    <w:rsid w:val="004E5CC7"/>
    <w:rsid w:val="004E6761"/>
    <w:rsid w:val="004E735B"/>
    <w:rsid w:val="004F2099"/>
    <w:rsid w:val="004F2DB5"/>
    <w:rsid w:val="004F4651"/>
    <w:rsid w:val="004F4DA7"/>
    <w:rsid w:val="004F5C49"/>
    <w:rsid w:val="004F7B58"/>
    <w:rsid w:val="004F7B8C"/>
    <w:rsid w:val="0050292A"/>
    <w:rsid w:val="005034DC"/>
    <w:rsid w:val="00510278"/>
    <w:rsid w:val="005102AF"/>
    <w:rsid w:val="00516622"/>
    <w:rsid w:val="0052141C"/>
    <w:rsid w:val="005262C8"/>
    <w:rsid w:val="0052647F"/>
    <w:rsid w:val="00530227"/>
    <w:rsid w:val="005325C4"/>
    <w:rsid w:val="005373ED"/>
    <w:rsid w:val="005402A1"/>
    <w:rsid w:val="005418B8"/>
    <w:rsid w:val="005456B4"/>
    <w:rsid w:val="0054660C"/>
    <w:rsid w:val="00546C62"/>
    <w:rsid w:val="00546F95"/>
    <w:rsid w:val="00550695"/>
    <w:rsid w:val="00551BFF"/>
    <w:rsid w:val="00552262"/>
    <w:rsid w:val="00552386"/>
    <w:rsid w:val="00552895"/>
    <w:rsid w:val="00552CDD"/>
    <w:rsid w:val="005549BC"/>
    <w:rsid w:val="00555C45"/>
    <w:rsid w:val="005575ED"/>
    <w:rsid w:val="00561BCF"/>
    <w:rsid w:val="00572E6A"/>
    <w:rsid w:val="005767D7"/>
    <w:rsid w:val="0058017D"/>
    <w:rsid w:val="00585229"/>
    <w:rsid w:val="0059229E"/>
    <w:rsid w:val="00593425"/>
    <w:rsid w:val="005A4ACE"/>
    <w:rsid w:val="005B09B3"/>
    <w:rsid w:val="005B305B"/>
    <w:rsid w:val="005B4A44"/>
    <w:rsid w:val="005B514B"/>
    <w:rsid w:val="005B7A3C"/>
    <w:rsid w:val="005C1D3D"/>
    <w:rsid w:val="005C2639"/>
    <w:rsid w:val="005C66D8"/>
    <w:rsid w:val="005C66FC"/>
    <w:rsid w:val="005D0FF8"/>
    <w:rsid w:val="005D2839"/>
    <w:rsid w:val="005D3D5A"/>
    <w:rsid w:val="005E0A43"/>
    <w:rsid w:val="005E0A7B"/>
    <w:rsid w:val="005E1B20"/>
    <w:rsid w:val="005E2832"/>
    <w:rsid w:val="005E2B52"/>
    <w:rsid w:val="005E403A"/>
    <w:rsid w:val="005E42A5"/>
    <w:rsid w:val="005E45A6"/>
    <w:rsid w:val="005E5583"/>
    <w:rsid w:val="005E77E6"/>
    <w:rsid w:val="005F0F3B"/>
    <w:rsid w:val="005F15C1"/>
    <w:rsid w:val="005F306A"/>
    <w:rsid w:val="005F3258"/>
    <w:rsid w:val="005F4D37"/>
    <w:rsid w:val="005F69E0"/>
    <w:rsid w:val="00603F5F"/>
    <w:rsid w:val="00605695"/>
    <w:rsid w:val="0060643D"/>
    <w:rsid w:val="006145B6"/>
    <w:rsid w:val="00614677"/>
    <w:rsid w:val="00615AAF"/>
    <w:rsid w:val="00621DA1"/>
    <w:rsid w:val="00622A19"/>
    <w:rsid w:val="0062306A"/>
    <w:rsid w:val="00627FCC"/>
    <w:rsid w:val="0063072B"/>
    <w:rsid w:val="00631F4F"/>
    <w:rsid w:val="00632CCF"/>
    <w:rsid w:val="006330A1"/>
    <w:rsid w:val="00634471"/>
    <w:rsid w:val="00637B1C"/>
    <w:rsid w:val="00641ADE"/>
    <w:rsid w:val="00641CBF"/>
    <w:rsid w:val="00642B78"/>
    <w:rsid w:val="00643A82"/>
    <w:rsid w:val="00644752"/>
    <w:rsid w:val="00644D35"/>
    <w:rsid w:val="00644FCA"/>
    <w:rsid w:val="00646DC7"/>
    <w:rsid w:val="00655F8F"/>
    <w:rsid w:val="00656603"/>
    <w:rsid w:val="00656799"/>
    <w:rsid w:val="0065723B"/>
    <w:rsid w:val="006619ED"/>
    <w:rsid w:val="00662C5F"/>
    <w:rsid w:val="00663428"/>
    <w:rsid w:val="006644C0"/>
    <w:rsid w:val="00664623"/>
    <w:rsid w:val="00664B61"/>
    <w:rsid w:val="006655E4"/>
    <w:rsid w:val="00665BD6"/>
    <w:rsid w:val="00670BD3"/>
    <w:rsid w:val="00672E63"/>
    <w:rsid w:val="00673DED"/>
    <w:rsid w:val="00676076"/>
    <w:rsid w:val="006760E1"/>
    <w:rsid w:val="00683820"/>
    <w:rsid w:val="00684CA9"/>
    <w:rsid w:val="00685CBB"/>
    <w:rsid w:val="00686CE3"/>
    <w:rsid w:val="0068798D"/>
    <w:rsid w:val="00687ADB"/>
    <w:rsid w:val="0069154C"/>
    <w:rsid w:val="0069166A"/>
    <w:rsid w:val="006920E5"/>
    <w:rsid w:val="0069477A"/>
    <w:rsid w:val="006A1FB8"/>
    <w:rsid w:val="006A4584"/>
    <w:rsid w:val="006B0A30"/>
    <w:rsid w:val="006B10EA"/>
    <w:rsid w:val="006B1EE9"/>
    <w:rsid w:val="006B211D"/>
    <w:rsid w:val="006B2226"/>
    <w:rsid w:val="006B5553"/>
    <w:rsid w:val="006B571E"/>
    <w:rsid w:val="006C027D"/>
    <w:rsid w:val="006C19B8"/>
    <w:rsid w:val="006C39AD"/>
    <w:rsid w:val="006C51D2"/>
    <w:rsid w:val="006C619B"/>
    <w:rsid w:val="006D367C"/>
    <w:rsid w:val="006D53C0"/>
    <w:rsid w:val="006D62A6"/>
    <w:rsid w:val="006E0FB2"/>
    <w:rsid w:val="006F2C71"/>
    <w:rsid w:val="006F73A9"/>
    <w:rsid w:val="007009E3"/>
    <w:rsid w:val="00700B44"/>
    <w:rsid w:val="00706C18"/>
    <w:rsid w:val="007079CF"/>
    <w:rsid w:val="007100F6"/>
    <w:rsid w:val="00710BED"/>
    <w:rsid w:val="007117D1"/>
    <w:rsid w:val="00711DE5"/>
    <w:rsid w:val="0071771F"/>
    <w:rsid w:val="0072283E"/>
    <w:rsid w:val="00724F3E"/>
    <w:rsid w:val="007257DC"/>
    <w:rsid w:val="00730553"/>
    <w:rsid w:val="00731D69"/>
    <w:rsid w:val="00744957"/>
    <w:rsid w:val="00746A4A"/>
    <w:rsid w:val="00750B17"/>
    <w:rsid w:val="00752A0A"/>
    <w:rsid w:val="007536A4"/>
    <w:rsid w:val="0075555E"/>
    <w:rsid w:val="00762314"/>
    <w:rsid w:val="0076276E"/>
    <w:rsid w:val="00763C6A"/>
    <w:rsid w:val="007648FA"/>
    <w:rsid w:val="0077004E"/>
    <w:rsid w:val="00771403"/>
    <w:rsid w:val="00771C4D"/>
    <w:rsid w:val="0077242E"/>
    <w:rsid w:val="007738B0"/>
    <w:rsid w:val="00774F87"/>
    <w:rsid w:val="00775928"/>
    <w:rsid w:val="00775F1D"/>
    <w:rsid w:val="00775F5B"/>
    <w:rsid w:val="007760BB"/>
    <w:rsid w:val="00776E00"/>
    <w:rsid w:val="007773F9"/>
    <w:rsid w:val="007776B5"/>
    <w:rsid w:val="00777E91"/>
    <w:rsid w:val="00783EE9"/>
    <w:rsid w:val="00786C8E"/>
    <w:rsid w:val="00787CE9"/>
    <w:rsid w:val="0079217F"/>
    <w:rsid w:val="0079397E"/>
    <w:rsid w:val="0079522A"/>
    <w:rsid w:val="007A1D95"/>
    <w:rsid w:val="007A7958"/>
    <w:rsid w:val="007A79FB"/>
    <w:rsid w:val="007B13E3"/>
    <w:rsid w:val="007B2746"/>
    <w:rsid w:val="007B3043"/>
    <w:rsid w:val="007C0BE8"/>
    <w:rsid w:val="007C1C0E"/>
    <w:rsid w:val="007C6075"/>
    <w:rsid w:val="007C70A4"/>
    <w:rsid w:val="007D0B24"/>
    <w:rsid w:val="007D0EBA"/>
    <w:rsid w:val="007D564A"/>
    <w:rsid w:val="007D6BB0"/>
    <w:rsid w:val="007D6D6A"/>
    <w:rsid w:val="007E0B93"/>
    <w:rsid w:val="007E3829"/>
    <w:rsid w:val="007E425E"/>
    <w:rsid w:val="007F3338"/>
    <w:rsid w:val="00800904"/>
    <w:rsid w:val="00801433"/>
    <w:rsid w:val="00801F5E"/>
    <w:rsid w:val="00804267"/>
    <w:rsid w:val="00804E79"/>
    <w:rsid w:val="00810694"/>
    <w:rsid w:val="0081097A"/>
    <w:rsid w:val="00810D47"/>
    <w:rsid w:val="00811495"/>
    <w:rsid w:val="00811757"/>
    <w:rsid w:val="00811E62"/>
    <w:rsid w:val="008149B9"/>
    <w:rsid w:val="0081692D"/>
    <w:rsid w:val="00816EE7"/>
    <w:rsid w:val="008222E0"/>
    <w:rsid w:val="0082414B"/>
    <w:rsid w:val="0082562D"/>
    <w:rsid w:val="008312DE"/>
    <w:rsid w:val="0083249E"/>
    <w:rsid w:val="00833B40"/>
    <w:rsid w:val="00850690"/>
    <w:rsid w:val="00853601"/>
    <w:rsid w:val="00857ED8"/>
    <w:rsid w:val="008622F6"/>
    <w:rsid w:val="00865761"/>
    <w:rsid w:val="008672EC"/>
    <w:rsid w:val="00880FA0"/>
    <w:rsid w:val="0088656D"/>
    <w:rsid w:val="00886570"/>
    <w:rsid w:val="008873E8"/>
    <w:rsid w:val="00896F13"/>
    <w:rsid w:val="008A18AA"/>
    <w:rsid w:val="008A43F4"/>
    <w:rsid w:val="008A44E2"/>
    <w:rsid w:val="008A4BD6"/>
    <w:rsid w:val="008A511A"/>
    <w:rsid w:val="008A6055"/>
    <w:rsid w:val="008B21FC"/>
    <w:rsid w:val="008B2DDE"/>
    <w:rsid w:val="008B780B"/>
    <w:rsid w:val="008C0667"/>
    <w:rsid w:val="008C0DEB"/>
    <w:rsid w:val="008C322F"/>
    <w:rsid w:val="008C3601"/>
    <w:rsid w:val="008C37CB"/>
    <w:rsid w:val="008C5EFA"/>
    <w:rsid w:val="008D11FC"/>
    <w:rsid w:val="008D163F"/>
    <w:rsid w:val="008D1B08"/>
    <w:rsid w:val="008D27AC"/>
    <w:rsid w:val="008D3764"/>
    <w:rsid w:val="008E192B"/>
    <w:rsid w:val="008E2AFC"/>
    <w:rsid w:val="008E39EB"/>
    <w:rsid w:val="008E3A99"/>
    <w:rsid w:val="008E3E0B"/>
    <w:rsid w:val="008F1817"/>
    <w:rsid w:val="008F1A4D"/>
    <w:rsid w:val="008F23AB"/>
    <w:rsid w:val="008F3996"/>
    <w:rsid w:val="008F4636"/>
    <w:rsid w:val="008F4AAC"/>
    <w:rsid w:val="008F5900"/>
    <w:rsid w:val="00901FF4"/>
    <w:rsid w:val="00905800"/>
    <w:rsid w:val="00911613"/>
    <w:rsid w:val="00914729"/>
    <w:rsid w:val="0091507C"/>
    <w:rsid w:val="009163B5"/>
    <w:rsid w:val="00917728"/>
    <w:rsid w:val="00917937"/>
    <w:rsid w:val="00920F67"/>
    <w:rsid w:val="00925F81"/>
    <w:rsid w:val="00926606"/>
    <w:rsid w:val="00926880"/>
    <w:rsid w:val="00926B84"/>
    <w:rsid w:val="00935232"/>
    <w:rsid w:val="00942F7A"/>
    <w:rsid w:val="009451B2"/>
    <w:rsid w:val="00945AE3"/>
    <w:rsid w:val="00945B52"/>
    <w:rsid w:val="00946483"/>
    <w:rsid w:val="00950C27"/>
    <w:rsid w:val="00950DEE"/>
    <w:rsid w:val="00951F75"/>
    <w:rsid w:val="00952A3C"/>
    <w:rsid w:val="00956FDB"/>
    <w:rsid w:val="00960991"/>
    <w:rsid w:val="0096271F"/>
    <w:rsid w:val="0096360C"/>
    <w:rsid w:val="00965C12"/>
    <w:rsid w:val="00965E63"/>
    <w:rsid w:val="00966BBE"/>
    <w:rsid w:val="00970A45"/>
    <w:rsid w:val="00972B3F"/>
    <w:rsid w:val="00974E32"/>
    <w:rsid w:val="009759BF"/>
    <w:rsid w:val="009824A0"/>
    <w:rsid w:val="00997CFA"/>
    <w:rsid w:val="009A4F05"/>
    <w:rsid w:val="009A5D39"/>
    <w:rsid w:val="009B2795"/>
    <w:rsid w:val="009B4DC3"/>
    <w:rsid w:val="009C1A50"/>
    <w:rsid w:val="009C1B68"/>
    <w:rsid w:val="009C4369"/>
    <w:rsid w:val="009D2F9C"/>
    <w:rsid w:val="009D54CF"/>
    <w:rsid w:val="009D711E"/>
    <w:rsid w:val="009E0F5D"/>
    <w:rsid w:val="009E1872"/>
    <w:rsid w:val="009E597E"/>
    <w:rsid w:val="009E5F77"/>
    <w:rsid w:val="009E61A8"/>
    <w:rsid w:val="009E6686"/>
    <w:rsid w:val="009E70B8"/>
    <w:rsid w:val="009F1018"/>
    <w:rsid w:val="009F2F98"/>
    <w:rsid w:val="009F56C2"/>
    <w:rsid w:val="00A0161C"/>
    <w:rsid w:val="00A0412A"/>
    <w:rsid w:val="00A06DB5"/>
    <w:rsid w:val="00A0702C"/>
    <w:rsid w:val="00A07595"/>
    <w:rsid w:val="00A07E7B"/>
    <w:rsid w:val="00A112F1"/>
    <w:rsid w:val="00A129B7"/>
    <w:rsid w:val="00A12F89"/>
    <w:rsid w:val="00A134C3"/>
    <w:rsid w:val="00A1618F"/>
    <w:rsid w:val="00A17265"/>
    <w:rsid w:val="00A1783A"/>
    <w:rsid w:val="00A2253A"/>
    <w:rsid w:val="00A2330B"/>
    <w:rsid w:val="00A233A6"/>
    <w:rsid w:val="00A27850"/>
    <w:rsid w:val="00A310F4"/>
    <w:rsid w:val="00A33199"/>
    <w:rsid w:val="00A406C5"/>
    <w:rsid w:val="00A44486"/>
    <w:rsid w:val="00A45109"/>
    <w:rsid w:val="00A457D3"/>
    <w:rsid w:val="00A4713E"/>
    <w:rsid w:val="00A47D7B"/>
    <w:rsid w:val="00A51D39"/>
    <w:rsid w:val="00A52628"/>
    <w:rsid w:val="00A5606C"/>
    <w:rsid w:val="00A56324"/>
    <w:rsid w:val="00A6161E"/>
    <w:rsid w:val="00A6298E"/>
    <w:rsid w:val="00A63419"/>
    <w:rsid w:val="00A635DE"/>
    <w:rsid w:val="00A65A35"/>
    <w:rsid w:val="00A65CB4"/>
    <w:rsid w:val="00A661C7"/>
    <w:rsid w:val="00A6649E"/>
    <w:rsid w:val="00A67E34"/>
    <w:rsid w:val="00A70398"/>
    <w:rsid w:val="00A739BA"/>
    <w:rsid w:val="00A76773"/>
    <w:rsid w:val="00A8355A"/>
    <w:rsid w:val="00A86D25"/>
    <w:rsid w:val="00A8735D"/>
    <w:rsid w:val="00A87542"/>
    <w:rsid w:val="00A97807"/>
    <w:rsid w:val="00AA0640"/>
    <w:rsid w:val="00AA3970"/>
    <w:rsid w:val="00AA4918"/>
    <w:rsid w:val="00AA6962"/>
    <w:rsid w:val="00AA6F7E"/>
    <w:rsid w:val="00AA7A2E"/>
    <w:rsid w:val="00AB1B30"/>
    <w:rsid w:val="00AB4947"/>
    <w:rsid w:val="00AC3EEF"/>
    <w:rsid w:val="00AC665F"/>
    <w:rsid w:val="00AD0302"/>
    <w:rsid w:val="00AD1B33"/>
    <w:rsid w:val="00AD3E66"/>
    <w:rsid w:val="00AD431D"/>
    <w:rsid w:val="00AE23E6"/>
    <w:rsid w:val="00AE2868"/>
    <w:rsid w:val="00AE2BE9"/>
    <w:rsid w:val="00AE32C4"/>
    <w:rsid w:val="00AE4E4F"/>
    <w:rsid w:val="00AE7B99"/>
    <w:rsid w:val="00AF2435"/>
    <w:rsid w:val="00AF2ED9"/>
    <w:rsid w:val="00AF39C6"/>
    <w:rsid w:val="00AF547C"/>
    <w:rsid w:val="00B0099A"/>
    <w:rsid w:val="00B02B81"/>
    <w:rsid w:val="00B03F35"/>
    <w:rsid w:val="00B04420"/>
    <w:rsid w:val="00B11FF3"/>
    <w:rsid w:val="00B1221C"/>
    <w:rsid w:val="00B13D19"/>
    <w:rsid w:val="00B13D22"/>
    <w:rsid w:val="00B14001"/>
    <w:rsid w:val="00B14317"/>
    <w:rsid w:val="00B14C3D"/>
    <w:rsid w:val="00B1698D"/>
    <w:rsid w:val="00B17B29"/>
    <w:rsid w:val="00B200D4"/>
    <w:rsid w:val="00B26CB6"/>
    <w:rsid w:val="00B32FE3"/>
    <w:rsid w:val="00B333B5"/>
    <w:rsid w:val="00B33755"/>
    <w:rsid w:val="00B3740A"/>
    <w:rsid w:val="00B402A3"/>
    <w:rsid w:val="00B417E5"/>
    <w:rsid w:val="00B426FE"/>
    <w:rsid w:val="00B442C3"/>
    <w:rsid w:val="00B5105A"/>
    <w:rsid w:val="00B51886"/>
    <w:rsid w:val="00B54777"/>
    <w:rsid w:val="00B54B42"/>
    <w:rsid w:val="00B554F3"/>
    <w:rsid w:val="00B636BA"/>
    <w:rsid w:val="00B6631D"/>
    <w:rsid w:val="00B663D6"/>
    <w:rsid w:val="00B664FA"/>
    <w:rsid w:val="00B66814"/>
    <w:rsid w:val="00B67C04"/>
    <w:rsid w:val="00B71992"/>
    <w:rsid w:val="00B80581"/>
    <w:rsid w:val="00B8357E"/>
    <w:rsid w:val="00B840A9"/>
    <w:rsid w:val="00B84EC7"/>
    <w:rsid w:val="00B855DC"/>
    <w:rsid w:val="00B858C1"/>
    <w:rsid w:val="00B91D42"/>
    <w:rsid w:val="00B93017"/>
    <w:rsid w:val="00B93565"/>
    <w:rsid w:val="00B95DEB"/>
    <w:rsid w:val="00B970BF"/>
    <w:rsid w:val="00B97BF1"/>
    <w:rsid w:val="00BA06D5"/>
    <w:rsid w:val="00BA6EF1"/>
    <w:rsid w:val="00BA750E"/>
    <w:rsid w:val="00BA7890"/>
    <w:rsid w:val="00BB61C5"/>
    <w:rsid w:val="00BB7676"/>
    <w:rsid w:val="00BB7715"/>
    <w:rsid w:val="00BB7745"/>
    <w:rsid w:val="00BC1646"/>
    <w:rsid w:val="00BC1B58"/>
    <w:rsid w:val="00BC2125"/>
    <w:rsid w:val="00BC28C0"/>
    <w:rsid w:val="00BC2CF1"/>
    <w:rsid w:val="00BC334B"/>
    <w:rsid w:val="00BC5092"/>
    <w:rsid w:val="00BD1F7F"/>
    <w:rsid w:val="00BD25DF"/>
    <w:rsid w:val="00BE02A4"/>
    <w:rsid w:val="00BE0373"/>
    <w:rsid w:val="00BE3327"/>
    <w:rsid w:val="00BE3BFC"/>
    <w:rsid w:val="00BE654F"/>
    <w:rsid w:val="00BE7B1E"/>
    <w:rsid w:val="00BF0DD7"/>
    <w:rsid w:val="00BF4930"/>
    <w:rsid w:val="00BF6A54"/>
    <w:rsid w:val="00C015F8"/>
    <w:rsid w:val="00C01D10"/>
    <w:rsid w:val="00C05AA0"/>
    <w:rsid w:val="00C05DFA"/>
    <w:rsid w:val="00C11262"/>
    <w:rsid w:val="00C11BF9"/>
    <w:rsid w:val="00C12A99"/>
    <w:rsid w:val="00C14A78"/>
    <w:rsid w:val="00C17B5A"/>
    <w:rsid w:val="00C210A9"/>
    <w:rsid w:val="00C23C16"/>
    <w:rsid w:val="00C24F68"/>
    <w:rsid w:val="00C26220"/>
    <w:rsid w:val="00C2655E"/>
    <w:rsid w:val="00C327BC"/>
    <w:rsid w:val="00C348D1"/>
    <w:rsid w:val="00C35729"/>
    <w:rsid w:val="00C3692B"/>
    <w:rsid w:val="00C372EF"/>
    <w:rsid w:val="00C41BBF"/>
    <w:rsid w:val="00C44494"/>
    <w:rsid w:val="00C46266"/>
    <w:rsid w:val="00C47661"/>
    <w:rsid w:val="00C5212C"/>
    <w:rsid w:val="00C60568"/>
    <w:rsid w:val="00C62CCF"/>
    <w:rsid w:val="00C667AE"/>
    <w:rsid w:val="00C67F14"/>
    <w:rsid w:val="00C7290D"/>
    <w:rsid w:val="00C7608A"/>
    <w:rsid w:val="00C76224"/>
    <w:rsid w:val="00C80D0E"/>
    <w:rsid w:val="00C8313A"/>
    <w:rsid w:val="00C83421"/>
    <w:rsid w:val="00C87804"/>
    <w:rsid w:val="00C90392"/>
    <w:rsid w:val="00C9133E"/>
    <w:rsid w:val="00C91F67"/>
    <w:rsid w:val="00C9280C"/>
    <w:rsid w:val="00C93307"/>
    <w:rsid w:val="00C9334B"/>
    <w:rsid w:val="00C93419"/>
    <w:rsid w:val="00C937BC"/>
    <w:rsid w:val="00C93A3E"/>
    <w:rsid w:val="00C94FBB"/>
    <w:rsid w:val="00C9586A"/>
    <w:rsid w:val="00CA076E"/>
    <w:rsid w:val="00CA0AE2"/>
    <w:rsid w:val="00CA3A90"/>
    <w:rsid w:val="00CA581E"/>
    <w:rsid w:val="00CA6E21"/>
    <w:rsid w:val="00CB1B5F"/>
    <w:rsid w:val="00CB3962"/>
    <w:rsid w:val="00CB4C89"/>
    <w:rsid w:val="00CB582E"/>
    <w:rsid w:val="00CC4863"/>
    <w:rsid w:val="00CC5A70"/>
    <w:rsid w:val="00CD0000"/>
    <w:rsid w:val="00CD3BE2"/>
    <w:rsid w:val="00CD47A6"/>
    <w:rsid w:val="00CD533E"/>
    <w:rsid w:val="00CD5F6F"/>
    <w:rsid w:val="00CE20B3"/>
    <w:rsid w:val="00CE2B87"/>
    <w:rsid w:val="00CE41CA"/>
    <w:rsid w:val="00CE7D15"/>
    <w:rsid w:val="00CF18E8"/>
    <w:rsid w:val="00CF244A"/>
    <w:rsid w:val="00CF3EA6"/>
    <w:rsid w:val="00CF40FB"/>
    <w:rsid w:val="00CF4D2A"/>
    <w:rsid w:val="00CF5AB1"/>
    <w:rsid w:val="00CF6641"/>
    <w:rsid w:val="00D00A7B"/>
    <w:rsid w:val="00D01C1C"/>
    <w:rsid w:val="00D113EB"/>
    <w:rsid w:val="00D116D1"/>
    <w:rsid w:val="00D1286F"/>
    <w:rsid w:val="00D1609E"/>
    <w:rsid w:val="00D20CFE"/>
    <w:rsid w:val="00D22CF9"/>
    <w:rsid w:val="00D2633F"/>
    <w:rsid w:val="00D26A3F"/>
    <w:rsid w:val="00D3042D"/>
    <w:rsid w:val="00D304B3"/>
    <w:rsid w:val="00D324AD"/>
    <w:rsid w:val="00D33E45"/>
    <w:rsid w:val="00D3425D"/>
    <w:rsid w:val="00D34A23"/>
    <w:rsid w:val="00D34A7C"/>
    <w:rsid w:val="00D446BE"/>
    <w:rsid w:val="00D44DEA"/>
    <w:rsid w:val="00D45F08"/>
    <w:rsid w:val="00D462B9"/>
    <w:rsid w:val="00D478CE"/>
    <w:rsid w:val="00D51093"/>
    <w:rsid w:val="00D515BD"/>
    <w:rsid w:val="00D576C3"/>
    <w:rsid w:val="00D65E42"/>
    <w:rsid w:val="00D6776B"/>
    <w:rsid w:val="00D72071"/>
    <w:rsid w:val="00D72F6D"/>
    <w:rsid w:val="00D764D6"/>
    <w:rsid w:val="00D771FC"/>
    <w:rsid w:val="00D821AC"/>
    <w:rsid w:val="00D83DBA"/>
    <w:rsid w:val="00D85782"/>
    <w:rsid w:val="00D8668A"/>
    <w:rsid w:val="00D903BD"/>
    <w:rsid w:val="00D93CCA"/>
    <w:rsid w:val="00D9536F"/>
    <w:rsid w:val="00D9620B"/>
    <w:rsid w:val="00D979CA"/>
    <w:rsid w:val="00DA054E"/>
    <w:rsid w:val="00DA1001"/>
    <w:rsid w:val="00DA102C"/>
    <w:rsid w:val="00DA2EC0"/>
    <w:rsid w:val="00DA325A"/>
    <w:rsid w:val="00DA5E9E"/>
    <w:rsid w:val="00DB140A"/>
    <w:rsid w:val="00DB5C3C"/>
    <w:rsid w:val="00DB6D60"/>
    <w:rsid w:val="00DB78CB"/>
    <w:rsid w:val="00DD1099"/>
    <w:rsid w:val="00DD31FC"/>
    <w:rsid w:val="00DD469B"/>
    <w:rsid w:val="00DD7815"/>
    <w:rsid w:val="00DE468B"/>
    <w:rsid w:val="00DE4F8D"/>
    <w:rsid w:val="00DE5F5C"/>
    <w:rsid w:val="00DF028E"/>
    <w:rsid w:val="00DF2694"/>
    <w:rsid w:val="00DF6D47"/>
    <w:rsid w:val="00DF7582"/>
    <w:rsid w:val="00E0358A"/>
    <w:rsid w:val="00E05777"/>
    <w:rsid w:val="00E10FF5"/>
    <w:rsid w:val="00E11726"/>
    <w:rsid w:val="00E12CA4"/>
    <w:rsid w:val="00E12DBA"/>
    <w:rsid w:val="00E15553"/>
    <w:rsid w:val="00E17936"/>
    <w:rsid w:val="00E23C40"/>
    <w:rsid w:val="00E24B01"/>
    <w:rsid w:val="00E25223"/>
    <w:rsid w:val="00E25454"/>
    <w:rsid w:val="00E316AC"/>
    <w:rsid w:val="00E322F7"/>
    <w:rsid w:val="00E350B9"/>
    <w:rsid w:val="00E4049A"/>
    <w:rsid w:val="00E40B0D"/>
    <w:rsid w:val="00E4216F"/>
    <w:rsid w:val="00E43CF3"/>
    <w:rsid w:val="00E45024"/>
    <w:rsid w:val="00E46C8E"/>
    <w:rsid w:val="00E47244"/>
    <w:rsid w:val="00E50B90"/>
    <w:rsid w:val="00E52A17"/>
    <w:rsid w:val="00E52E7C"/>
    <w:rsid w:val="00E53032"/>
    <w:rsid w:val="00E53A3F"/>
    <w:rsid w:val="00E54C45"/>
    <w:rsid w:val="00E567F3"/>
    <w:rsid w:val="00E71A81"/>
    <w:rsid w:val="00E733E1"/>
    <w:rsid w:val="00E736A9"/>
    <w:rsid w:val="00E75C95"/>
    <w:rsid w:val="00E82773"/>
    <w:rsid w:val="00E8306F"/>
    <w:rsid w:val="00E86A7F"/>
    <w:rsid w:val="00E86AD3"/>
    <w:rsid w:val="00E909DB"/>
    <w:rsid w:val="00E92707"/>
    <w:rsid w:val="00E92A3E"/>
    <w:rsid w:val="00E93011"/>
    <w:rsid w:val="00E93366"/>
    <w:rsid w:val="00E93450"/>
    <w:rsid w:val="00E94290"/>
    <w:rsid w:val="00E97930"/>
    <w:rsid w:val="00EA2140"/>
    <w:rsid w:val="00EA254F"/>
    <w:rsid w:val="00EA284B"/>
    <w:rsid w:val="00EA3552"/>
    <w:rsid w:val="00EA4C88"/>
    <w:rsid w:val="00EA4CCA"/>
    <w:rsid w:val="00EA6E71"/>
    <w:rsid w:val="00EB1E6D"/>
    <w:rsid w:val="00EB34D5"/>
    <w:rsid w:val="00EB58B6"/>
    <w:rsid w:val="00EB5E97"/>
    <w:rsid w:val="00EC05FD"/>
    <w:rsid w:val="00EC11DD"/>
    <w:rsid w:val="00EC2334"/>
    <w:rsid w:val="00EC2B44"/>
    <w:rsid w:val="00ED0F16"/>
    <w:rsid w:val="00ED64B1"/>
    <w:rsid w:val="00ED7828"/>
    <w:rsid w:val="00EE00BF"/>
    <w:rsid w:val="00EE2C1D"/>
    <w:rsid w:val="00EE3AAF"/>
    <w:rsid w:val="00EE4309"/>
    <w:rsid w:val="00EE51A8"/>
    <w:rsid w:val="00EE5B0C"/>
    <w:rsid w:val="00EF0B9F"/>
    <w:rsid w:val="00EF17AC"/>
    <w:rsid w:val="00EF17F4"/>
    <w:rsid w:val="00F00566"/>
    <w:rsid w:val="00F01BD2"/>
    <w:rsid w:val="00F028CB"/>
    <w:rsid w:val="00F07A72"/>
    <w:rsid w:val="00F1040E"/>
    <w:rsid w:val="00F12AED"/>
    <w:rsid w:val="00F16E1F"/>
    <w:rsid w:val="00F20146"/>
    <w:rsid w:val="00F21BE0"/>
    <w:rsid w:val="00F22435"/>
    <w:rsid w:val="00F23DDA"/>
    <w:rsid w:val="00F25550"/>
    <w:rsid w:val="00F25A0F"/>
    <w:rsid w:val="00F25F1B"/>
    <w:rsid w:val="00F266AC"/>
    <w:rsid w:val="00F27918"/>
    <w:rsid w:val="00F27D3E"/>
    <w:rsid w:val="00F30941"/>
    <w:rsid w:val="00F30B18"/>
    <w:rsid w:val="00F32587"/>
    <w:rsid w:val="00F32E8B"/>
    <w:rsid w:val="00F339A8"/>
    <w:rsid w:val="00F40C7E"/>
    <w:rsid w:val="00F516B8"/>
    <w:rsid w:val="00F5378C"/>
    <w:rsid w:val="00F53D86"/>
    <w:rsid w:val="00F60A88"/>
    <w:rsid w:val="00F6102E"/>
    <w:rsid w:val="00F6499B"/>
    <w:rsid w:val="00F64BA4"/>
    <w:rsid w:val="00F71B21"/>
    <w:rsid w:val="00F71BC2"/>
    <w:rsid w:val="00F73FEA"/>
    <w:rsid w:val="00F80EEF"/>
    <w:rsid w:val="00F82718"/>
    <w:rsid w:val="00F84C8A"/>
    <w:rsid w:val="00F84E77"/>
    <w:rsid w:val="00F861B5"/>
    <w:rsid w:val="00F9044A"/>
    <w:rsid w:val="00F910B9"/>
    <w:rsid w:val="00F9141B"/>
    <w:rsid w:val="00F964A7"/>
    <w:rsid w:val="00F967FE"/>
    <w:rsid w:val="00F96879"/>
    <w:rsid w:val="00F97F10"/>
    <w:rsid w:val="00F97F2C"/>
    <w:rsid w:val="00FA031C"/>
    <w:rsid w:val="00FA1178"/>
    <w:rsid w:val="00FA15A2"/>
    <w:rsid w:val="00FA1A7F"/>
    <w:rsid w:val="00FA2DE7"/>
    <w:rsid w:val="00FB09F0"/>
    <w:rsid w:val="00FB661F"/>
    <w:rsid w:val="00FB732E"/>
    <w:rsid w:val="00FB7977"/>
    <w:rsid w:val="00FC4D9E"/>
    <w:rsid w:val="00FD7E8B"/>
    <w:rsid w:val="00FE3616"/>
    <w:rsid w:val="00FE4A98"/>
    <w:rsid w:val="00FF5431"/>
    <w:rsid w:val="00FF5782"/>
    <w:rsid w:val="00FF67CF"/>
    <w:rsid w:val="00FF7B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23734B"/>
  <w15:chartTrackingRefBased/>
  <w15:docId w15:val="{825ECE26-C369-4766-9595-D620B29B7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28C0"/>
    <w:rPr>
      <w:sz w:val="20"/>
    </w:rPr>
  </w:style>
  <w:style w:type="paragraph" w:styleId="Heading1">
    <w:name w:val="heading 1"/>
    <w:basedOn w:val="Normal"/>
    <w:next w:val="Normal"/>
    <w:link w:val="Heading1Char"/>
    <w:uiPriority w:val="9"/>
    <w:qFormat/>
    <w:rsid w:val="000E0529"/>
    <w:pPr>
      <w:keepNext/>
      <w:keepLines/>
      <w:spacing w:before="400" w:after="40" w:line="240" w:lineRule="auto"/>
      <w:outlineLvl w:val="0"/>
    </w:pPr>
    <w:rPr>
      <w:rFonts w:asciiTheme="majorHAnsi" w:eastAsiaTheme="majorEastAsia" w:hAnsiTheme="majorHAnsi" w:cstheme="majorBidi"/>
      <w:color w:val="00635D" w:themeColor="accent1" w:themeShade="80"/>
      <w:sz w:val="36"/>
      <w:szCs w:val="36"/>
    </w:rPr>
  </w:style>
  <w:style w:type="paragraph" w:styleId="Heading2">
    <w:name w:val="heading 2"/>
    <w:basedOn w:val="Normal"/>
    <w:next w:val="Normal"/>
    <w:link w:val="Heading2Char"/>
    <w:uiPriority w:val="9"/>
    <w:unhideWhenUsed/>
    <w:qFormat/>
    <w:rsid w:val="000E0529"/>
    <w:pPr>
      <w:keepNext/>
      <w:keepLines/>
      <w:spacing w:before="40" w:after="0" w:line="240" w:lineRule="auto"/>
      <w:outlineLvl w:val="1"/>
    </w:pPr>
    <w:rPr>
      <w:rFonts w:asciiTheme="majorHAnsi" w:eastAsiaTheme="majorEastAsia" w:hAnsiTheme="majorHAnsi" w:cstheme="majorBidi"/>
      <w:color w:val="00948B" w:themeColor="accent1" w:themeShade="BF"/>
      <w:sz w:val="32"/>
      <w:szCs w:val="32"/>
    </w:rPr>
  </w:style>
  <w:style w:type="paragraph" w:styleId="Heading3">
    <w:name w:val="heading 3"/>
    <w:basedOn w:val="Normal"/>
    <w:next w:val="Normal"/>
    <w:link w:val="Heading3Char"/>
    <w:uiPriority w:val="9"/>
    <w:unhideWhenUsed/>
    <w:qFormat/>
    <w:rsid w:val="000E0529"/>
    <w:pPr>
      <w:keepNext/>
      <w:keepLines/>
      <w:spacing w:before="40" w:after="0" w:line="240" w:lineRule="auto"/>
      <w:outlineLvl w:val="2"/>
    </w:pPr>
    <w:rPr>
      <w:rFonts w:asciiTheme="majorHAnsi" w:eastAsiaTheme="majorEastAsia" w:hAnsiTheme="majorHAnsi" w:cstheme="majorBidi"/>
      <w:color w:val="00948B" w:themeColor="accent1" w:themeShade="BF"/>
      <w:sz w:val="28"/>
      <w:szCs w:val="28"/>
    </w:rPr>
  </w:style>
  <w:style w:type="paragraph" w:styleId="Heading4">
    <w:name w:val="heading 4"/>
    <w:basedOn w:val="Normal"/>
    <w:next w:val="Normal"/>
    <w:link w:val="Heading4Char"/>
    <w:uiPriority w:val="9"/>
    <w:unhideWhenUsed/>
    <w:qFormat/>
    <w:rsid w:val="000E0529"/>
    <w:pPr>
      <w:keepNext/>
      <w:keepLines/>
      <w:spacing w:before="40" w:after="0"/>
      <w:outlineLvl w:val="3"/>
    </w:pPr>
    <w:rPr>
      <w:rFonts w:asciiTheme="majorHAnsi" w:eastAsiaTheme="majorEastAsia" w:hAnsiTheme="majorHAnsi" w:cstheme="majorBidi"/>
      <w:color w:val="00948B" w:themeColor="accent1" w:themeShade="BF"/>
      <w:sz w:val="24"/>
      <w:szCs w:val="24"/>
    </w:rPr>
  </w:style>
  <w:style w:type="paragraph" w:styleId="Heading5">
    <w:name w:val="heading 5"/>
    <w:basedOn w:val="Normal"/>
    <w:next w:val="Normal"/>
    <w:link w:val="Heading5Char"/>
    <w:uiPriority w:val="9"/>
    <w:unhideWhenUsed/>
    <w:qFormat/>
    <w:rsid w:val="000E0529"/>
    <w:pPr>
      <w:keepNext/>
      <w:keepLines/>
      <w:spacing w:before="40" w:after="0"/>
      <w:outlineLvl w:val="4"/>
    </w:pPr>
    <w:rPr>
      <w:rFonts w:asciiTheme="majorHAnsi" w:eastAsiaTheme="majorEastAsia" w:hAnsiTheme="majorHAnsi" w:cstheme="majorBidi"/>
      <w:caps/>
      <w:color w:val="00948B" w:themeColor="accent1" w:themeShade="BF"/>
    </w:rPr>
  </w:style>
  <w:style w:type="paragraph" w:styleId="Heading6">
    <w:name w:val="heading 6"/>
    <w:basedOn w:val="Normal"/>
    <w:next w:val="Normal"/>
    <w:link w:val="Heading6Char"/>
    <w:uiPriority w:val="9"/>
    <w:unhideWhenUsed/>
    <w:qFormat/>
    <w:rsid w:val="000E0529"/>
    <w:pPr>
      <w:keepNext/>
      <w:keepLines/>
      <w:spacing w:before="40" w:after="0"/>
      <w:outlineLvl w:val="5"/>
    </w:pPr>
    <w:rPr>
      <w:rFonts w:asciiTheme="majorHAnsi" w:eastAsiaTheme="majorEastAsia" w:hAnsiTheme="majorHAnsi" w:cstheme="majorBidi"/>
      <w:i/>
      <w:iCs/>
      <w:caps/>
      <w:color w:val="00635D" w:themeColor="accent1" w:themeShade="80"/>
    </w:rPr>
  </w:style>
  <w:style w:type="paragraph" w:styleId="Heading7">
    <w:name w:val="heading 7"/>
    <w:basedOn w:val="Normal"/>
    <w:next w:val="Normal"/>
    <w:link w:val="Heading7Char"/>
    <w:uiPriority w:val="9"/>
    <w:unhideWhenUsed/>
    <w:qFormat/>
    <w:rsid w:val="000E0529"/>
    <w:pPr>
      <w:keepNext/>
      <w:keepLines/>
      <w:spacing w:before="40" w:after="0"/>
      <w:outlineLvl w:val="6"/>
    </w:pPr>
    <w:rPr>
      <w:rFonts w:asciiTheme="majorHAnsi" w:eastAsiaTheme="majorEastAsia" w:hAnsiTheme="majorHAnsi" w:cstheme="majorBidi"/>
      <w:b/>
      <w:bCs/>
      <w:color w:val="00635D" w:themeColor="accent1" w:themeShade="80"/>
    </w:rPr>
  </w:style>
  <w:style w:type="paragraph" w:styleId="Heading8">
    <w:name w:val="heading 8"/>
    <w:basedOn w:val="Normal"/>
    <w:next w:val="Normal"/>
    <w:link w:val="Heading8Char"/>
    <w:uiPriority w:val="9"/>
    <w:semiHidden/>
    <w:unhideWhenUsed/>
    <w:qFormat/>
    <w:rsid w:val="000E0529"/>
    <w:pPr>
      <w:keepNext/>
      <w:keepLines/>
      <w:spacing w:before="40" w:after="0"/>
      <w:outlineLvl w:val="7"/>
    </w:pPr>
    <w:rPr>
      <w:rFonts w:asciiTheme="majorHAnsi" w:eastAsiaTheme="majorEastAsia" w:hAnsiTheme="majorHAnsi" w:cstheme="majorBidi"/>
      <w:b/>
      <w:bCs/>
      <w:i/>
      <w:iCs/>
      <w:color w:val="00635D" w:themeColor="accent1" w:themeShade="80"/>
    </w:rPr>
  </w:style>
  <w:style w:type="paragraph" w:styleId="Heading9">
    <w:name w:val="heading 9"/>
    <w:basedOn w:val="Normal"/>
    <w:next w:val="Normal"/>
    <w:link w:val="Heading9Char"/>
    <w:uiPriority w:val="9"/>
    <w:semiHidden/>
    <w:unhideWhenUsed/>
    <w:qFormat/>
    <w:rsid w:val="000E0529"/>
    <w:pPr>
      <w:keepNext/>
      <w:keepLines/>
      <w:spacing w:before="40" w:after="0"/>
      <w:outlineLvl w:val="8"/>
    </w:pPr>
    <w:rPr>
      <w:rFonts w:asciiTheme="majorHAnsi" w:eastAsiaTheme="majorEastAsia" w:hAnsiTheme="majorHAnsi" w:cstheme="majorBidi"/>
      <w:i/>
      <w:iCs/>
      <w:color w:val="00635D"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06F33"/>
    <w:pPr>
      <w:ind w:left="720"/>
      <w:contextualSpacing/>
    </w:pPr>
  </w:style>
  <w:style w:type="paragraph" w:styleId="IntenseQuote">
    <w:name w:val="Intense Quote"/>
    <w:basedOn w:val="Normal"/>
    <w:next w:val="Normal"/>
    <w:link w:val="IntenseQuoteChar"/>
    <w:uiPriority w:val="30"/>
    <w:qFormat/>
    <w:rsid w:val="000E0529"/>
    <w:pPr>
      <w:spacing w:before="100" w:beforeAutospacing="1" w:after="240" w:line="240" w:lineRule="auto"/>
      <w:ind w:left="720"/>
      <w:jc w:val="center"/>
    </w:pPr>
    <w:rPr>
      <w:rFonts w:asciiTheme="majorHAnsi" w:eastAsiaTheme="majorEastAsia" w:hAnsiTheme="majorHAnsi" w:cstheme="majorBidi"/>
      <w:color w:val="212121" w:themeColor="text2"/>
      <w:spacing w:val="-6"/>
      <w:sz w:val="32"/>
      <w:szCs w:val="32"/>
    </w:rPr>
  </w:style>
  <w:style w:type="character" w:customStyle="1" w:styleId="IntenseQuoteChar">
    <w:name w:val="Intense Quote Char"/>
    <w:basedOn w:val="DefaultParagraphFont"/>
    <w:link w:val="IntenseQuote"/>
    <w:uiPriority w:val="30"/>
    <w:rsid w:val="000E0529"/>
    <w:rPr>
      <w:rFonts w:asciiTheme="majorHAnsi" w:eastAsiaTheme="majorEastAsia" w:hAnsiTheme="majorHAnsi" w:cstheme="majorBidi"/>
      <w:color w:val="212121" w:themeColor="text2"/>
      <w:spacing w:val="-6"/>
      <w:sz w:val="32"/>
      <w:szCs w:val="32"/>
    </w:rPr>
  </w:style>
  <w:style w:type="character" w:customStyle="1" w:styleId="Heading1Char">
    <w:name w:val="Heading 1 Char"/>
    <w:basedOn w:val="DefaultParagraphFont"/>
    <w:link w:val="Heading1"/>
    <w:uiPriority w:val="9"/>
    <w:rsid w:val="000E0529"/>
    <w:rPr>
      <w:rFonts w:asciiTheme="majorHAnsi" w:eastAsiaTheme="majorEastAsia" w:hAnsiTheme="majorHAnsi" w:cstheme="majorBidi"/>
      <w:color w:val="00635D" w:themeColor="accent1" w:themeShade="80"/>
      <w:sz w:val="36"/>
      <w:szCs w:val="36"/>
    </w:rPr>
  </w:style>
  <w:style w:type="character" w:customStyle="1" w:styleId="Heading2Char">
    <w:name w:val="Heading 2 Char"/>
    <w:basedOn w:val="DefaultParagraphFont"/>
    <w:link w:val="Heading2"/>
    <w:uiPriority w:val="9"/>
    <w:rsid w:val="000E0529"/>
    <w:rPr>
      <w:rFonts w:asciiTheme="majorHAnsi" w:eastAsiaTheme="majorEastAsia" w:hAnsiTheme="majorHAnsi" w:cstheme="majorBidi"/>
      <w:color w:val="00948B" w:themeColor="accent1" w:themeShade="BF"/>
      <w:sz w:val="32"/>
      <w:szCs w:val="32"/>
    </w:rPr>
  </w:style>
  <w:style w:type="character" w:customStyle="1" w:styleId="Heading3Char">
    <w:name w:val="Heading 3 Char"/>
    <w:basedOn w:val="DefaultParagraphFont"/>
    <w:link w:val="Heading3"/>
    <w:uiPriority w:val="9"/>
    <w:rsid w:val="000E0529"/>
    <w:rPr>
      <w:rFonts w:asciiTheme="majorHAnsi" w:eastAsiaTheme="majorEastAsia" w:hAnsiTheme="majorHAnsi" w:cstheme="majorBidi"/>
      <w:color w:val="00948B" w:themeColor="accent1" w:themeShade="BF"/>
      <w:sz w:val="28"/>
      <w:szCs w:val="28"/>
    </w:rPr>
  </w:style>
  <w:style w:type="character" w:customStyle="1" w:styleId="Heading4Char">
    <w:name w:val="Heading 4 Char"/>
    <w:basedOn w:val="DefaultParagraphFont"/>
    <w:link w:val="Heading4"/>
    <w:uiPriority w:val="9"/>
    <w:rsid w:val="000E0529"/>
    <w:rPr>
      <w:rFonts w:asciiTheme="majorHAnsi" w:eastAsiaTheme="majorEastAsia" w:hAnsiTheme="majorHAnsi" w:cstheme="majorBidi"/>
      <w:color w:val="00948B" w:themeColor="accent1" w:themeShade="BF"/>
      <w:sz w:val="24"/>
      <w:szCs w:val="24"/>
    </w:rPr>
  </w:style>
  <w:style w:type="character" w:customStyle="1" w:styleId="Heading5Char">
    <w:name w:val="Heading 5 Char"/>
    <w:basedOn w:val="DefaultParagraphFont"/>
    <w:link w:val="Heading5"/>
    <w:uiPriority w:val="9"/>
    <w:rsid w:val="000E0529"/>
    <w:rPr>
      <w:rFonts w:asciiTheme="majorHAnsi" w:eastAsiaTheme="majorEastAsia" w:hAnsiTheme="majorHAnsi" w:cstheme="majorBidi"/>
      <w:caps/>
      <w:color w:val="00948B" w:themeColor="accent1" w:themeShade="BF"/>
    </w:rPr>
  </w:style>
  <w:style w:type="character" w:customStyle="1" w:styleId="Heading6Char">
    <w:name w:val="Heading 6 Char"/>
    <w:basedOn w:val="DefaultParagraphFont"/>
    <w:link w:val="Heading6"/>
    <w:uiPriority w:val="9"/>
    <w:rsid w:val="000E0529"/>
    <w:rPr>
      <w:rFonts w:asciiTheme="majorHAnsi" w:eastAsiaTheme="majorEastAsia" w:hAnsiTheme="majorHAnsi" w:cstheme="majorBidi"/>
      <w:i/>
      <w:iCs/>
      <w:caps/>
      <w:color w:val="00635D" w:themeColor="accent1" w:themeShade="80"/>
    </w:rPr>
  </w:style>
  <w:style w:type="character" w:customStyle="1" w:styleId="Heading7Char">
    <w:name w:val="Heading 7 Char"/>
    <w:basedOn w:val="DefaultParagraphFont"/>
    <w:link w:val="Heading7"/>
    <w:uiPriority w:val="9"/>
    <w:rsid w:val="000E0529"/>
    <w:rPr>
      <w:rFonts w:asciiTheme="majorHAnsi" w:eastAsiaTheme="majorEastAsia" w:hAnsiTheme="majorHAnsi" w:cstheme="majorBidi"/>
      <w:b/>
      <w:bCs/>
      <w:color w:val="00635D" w:themeColor="accent1" w:themeShade="80"/>
    </w:rPr>
  </w:style>
  <w:style w:type="character" w:customStyle="1" w:styleId="Heading8Char">
    <w:name w:val="Heading 8 Char"/>
    <w:basedOn w:val="DefaultParagraphFont"/>
    <w:link w:val="Heading8"/>
    <w:uiPriority w:val="9"/>
    <w:semiHidden/>
    <w:rsid w:val="000E0529"/>
    <w:rPr>
      <w:rFonts w:asciiTheme="majorHAnsi" w:eastAsiaTheme="majorEastAsia" w:hAnsiTheme="majorHAnsi" w:cstheme="majorBidi"/>
      <w:b/>
      <w:bCs/>
      <w:i/>
      <w:iCs/>
      <w:color w:val="00635D" w:themeColor="accent1" w:themeShade="80"/>
    </w:rPr>
  </w:style>
  <w:style w:type="character" w:customStyle="1" w:styleId="Heading9Char">
    <w:name w:val="Heading 9 Char"/>
    <w:basedOn w:val="DefaultParagraphFont"/>
    <w:link w:val="Heading9"/>
    <w:uiPriority w:val="9"/>
    <w:semiHidden/>
    <w:rsid w:val="000E0529"/>
    <w:rPr>
      <w:rFonts w:asciiTheme="majorHAnsi" w:eastAsiaTheme="majorEastAsia" w:hAnsiTheme="majorHAnsi" w:cstheme="majorBidi"/>
      <w:i/>
      <w:iCs/>
      <w:color w:val="00635D" w:themeColor="accent1" w:themeShade="80"/>
    </w:rPr>
  </w:style>
  <w:style w:type="paragraph" w:styleId="Caption">
    <w:name w:val="caption"/>
    <w:basedOn w:val="Normal"/>
    <w:next w:val="Normal"/>
    <w:uiPriority w:val="35"/>
    <w:semiHidden/>
    <w:unhideWhenUsed/>
    <w:qFormat/>
    <w:rsid w:val="000E0529"/>
    <w:pPr>
      <w:spacing w:line="240" w:lineRule="auto"/>
    </w:pPr>
    <w:rPr>
      <w:b/>
      <w:bCs/>
      <w:smallCaps/>
      <w:color w:val="212121" w:themeColor="text2"/>
    </w:rPr>
  </w:style>
  <w:style w:type="paragraph" w:styleId="Title">
    <w:name w:val="Title"/>
    <w:basedOn w:val="Normal"/>
    <w:next w:val="Normal"/>
    <w:link w:val="TitleChar"/>
    <w:uiPriority w:val="10"/>
    <w:qFormat/>
    <w:rsid w:val="000E0529"/>
    <w:pPr>
      <w:spacing w:after="0" w:line="204" w:lineRule="auto"/>
      <w:contextualSpacing/>
    </w:pPr>
    <w:rPr>
      <w:rFonts w:asciiTheme="majorHAnsi" w:eastAsiaTheme="majorEastAsia" w:hAnsiTheme="majorHAnsi" w:cstheme="majorBidi"/>
      <w:caps/>
      <w:color w:val="212121" w:themeColor="text2"/>
      <w:spacing w:val="-15"/>
      <w:sz w:val="72"/>
      <w:szCs w:val="72"/>
    </w:rPr>
  </w:style>
  <w:style w:type="character" w:customStyle="1" w:styleId="TitleChar">
    <w:name w:val="Title Char"/>
    <w:basedOn w:val="DefaultParagraphFont"/>
    <w:link w:val="Title"/>
    <w:uiPriority w:val="10"/>
    <w:rsid w:val="000E0529"/>
    <w:rPr>
      <w:rFonts w:asciiTheme="majorHAnsi" w:eastAsiaTheme="majorEastAsia" w:hAnsiTheme="majorHAnsi" w:cstheme="majorBidi"/>
      <w:caps/>
      <w:color w:val="212121" w:themeColor="text2"/>
      <w:spacing w:val="-15"/>
      <w:sz w:val="72"/>
      <w:szCs w:val="72"/>
    </w:rPr>
  </w:style>
  <w:style w:type="paragraph" w:styleId="Subtitle">
    <w:name w:val="Subtitle"/>
    <w:basedOn w:val="Normal"/>
    <w:next w:val="Normal"/>
    <w:link w:val="SubtitleChar"/>
    <w:uiPriority w:val="11"/>
    <w:qFormat/>
    <w:rsid w:val="000E0529"/>
    <w:pPr>
      <w:numPr>
        <w:ilvl w:val="1"/>
      </w:numPr>
      <w:spacing w:after="240" w:line="240" w:lineRule="auto"/>
    </w:pPr>
    <w:rPr>
      <w:rFonts w:asciiTheme="majorHAnsi" w:eastAsiaTheme="majorEastAsia" w:hAnsiTheme="majorHAnsi" w:cstheme="majorBidi"/>
      <w:color w:val="00C6BB" w:themeColor="accent1"/>
      <w:sz w:val="28"/>
      <w:szCs w:val="28"/>
    </w:rPr>
  </w:style>
  <w:style w:type="character" w:customStyle="1" w:styleId="SubtitleChar">
    <w:name w:val="Subtitle Char"/>
    <w:basedOn w:val="DefaultParagraphFont"/>
    <w:link w:val="Subtitle"/>
    <w:uiPriority w:val="11"/>
    <w:rsid w:val="000E0529"/>
    <w:rPr>
      <w:rFonts w:asciiTheme="majorHAnsi" w:eastAsiaTheme="majorEastAsia" w:hAnsiTheme="majorHAnsi" w:cstheme="majorBidi"/>
      <w:color w:val="00C6BB" w:themeColor="accent1"/>
      <w:sz w:val="28"/>
      <w:szCs w:val="28"/>
    </w:rPr>
  </w:style>
  <w:style w:type="character" w:styleId="Strong">
    <w:name w:val="Strong"/>
    <w:basedOn w:val="DefaultParagraphFont"/>
    <w:uiPriority w:val="22"/>
    <w:qFormat/>
    <w:rsid w:val="000E0529"/>
    <w:rPr>
      <w:b/>
      <w:bCs/>
    </w:rPr>
  </w:style>
  <w:style w:type="character" w:styleId="Emphasis">
    <w:name w:val="Emphasis"/>
    <w:basedOn w:val="DefaultParagraphFont"/>
    <w:uiPriority w:val="20"/>
    <w:qFormat/>
    <w:rsid w:val="000E0529"/>
    <w:rPr>
      <w:i/>
      <w:iCs/>
    </w:rPr>
  </w:style>
  <w:style w:type="paragraph" w:styleId="NoSpacing">
    <w:name w:val="No Spacing"/>
    <w:link w:val="NoSpacingChar"/>
    <w:uiPriority w:val="1"/>
    <w:qFormat/>
    <w:rsid w:val="000E0529"/>
    <w:pPr>
      <w:spacing w:after="0" w:line="240" w:lineRule="auto"/>
    </w:pPr>
  </w:style>
  <w:style w:type="paragraph" w:styleId="Quote">
    <w:name w:val="Quote"/>
    <w:basedOn w:val="Normal"/>
    <w:next w:val="Normal"/>
    <w:link w:val="QuoteChar"/>
    <w:uiPriority w:val="29"/>
    <w:qFormat/>
    <w:rsid w:val="000E0529"/>
    <w:pPr>
      <w:spacing w:before="120" w:after="120"/>
      <w:ind w:left="720"/>
    </w:pPr>
    <w:rPr>
      <w:color w:val="212121" w:themeColor="text2"/>
      <w:sz w:val="24"/>
      <w:szCs w:val="24"/>
    </w:rPr>
  </w:style>
  <w:style w:type="character" w:customStyle="1" w:styleId="QuoteChar">
    <w:name w:val="Quote Char"/>
    <w:basedOn w:val="DefaultParagraphFont"/>
    <w:link w:val="Quote"/>
    <w:uiPriority w:val="29"/>
    <w:rsid w:val="000E0529"/>
    <w:rPr>
      <w:color w:val="212121" w:themeColor="text2"/>
      <w:sz w:val="24"/>
      <w:szCs w:val="24"/>
    </w:rPr>
  </w:style>
  <w:style w:type="character" w:styleId="SubtleEmphasis">
    <w:name w:val="Subtle Emphasis"/>
    <w:basedOn w:val="DefaultParagraphFont"/>
    <w:uiPriority w:val="19"/>
    <w:qFormat/>
    <w:rsid w:val="000E0529"/>
    <w:rPr>
      <w:i/>
      <w:iCs/>
      <w:color w:val="595959" w:themeColor="text1" w:themeTint="A6"/>
    </w:rPr>
  </w:style>
  <w:style w:type="character" w:styleId="IntenseEmphasis">
    <w:name w:val="Intense Emphasis"/>
    <w:basedOn w:val="DefaultParagraphFont"/>
    <w:uiPriority w:val="21"/>
    <w:qFormat/>
    <w:rsid w:val="000E0529"/>
    <w:rPr>
      <w:b/>
      <w:bCs/>
      <w:i/>
      <w:iCs/>
    </w:rPr>
  </w:style>
  <w:style w:type="character" w:styleId="SubtleReference">
    <w:name w:val="Subtle Reference"/>
    <w:basedOn w:val="DefaultParagraphFont"/>
    <w:uiPriority w:val="31"/>
    <w:qFormat/>
    <w:rsid w:val="000E0529"/>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0E0529"/>
    <w:rPr>
      <w:b/>
      <w:bCs/>
      <w:smallCaps/>
      <w:color w:val="212121" w:themeColor="text2"/>
      <w:u w:val="single"/>
    </w:rPr>
  </w:style>
  <w:style w:type="character" w:styleId="BookTitle">
    <w:name w:val="Book Title"/>
    <w:basedOn w:val="DefaultParagraphFont"/>
    <w:uiPriority w:val="33"/>
    <w:qFormat/>
    <w:rsid w:val="000E0529"/>
    <w:rPr>
      <w:b/>
      <w:bCs/>
      <w:smallCaps/>
      <w:spacing w:val="10"/>
    </w:rPr>
  </w:style>
  <w:style w:type="paragraph" w:styleId="TOCHeading">
    <w:name w:val="TOC Heading"/>
    <w:basedOn w:val="Heading1"/>
    <w:next w:val="Normal"/>
    <w:uiPriority w:val="39"/>
    <w:unhideWhenUsed/>
    <w:qFormat/>
    <w:rsid w:val="000E0529"/>
    <w:pPr>
      <w:outlineLvl w:val="9"/>
    </w:pPr>
  </w:style>
  <w:style w:type="paragraph" w:styleId="Header">
    <w:name w:val="header"/>
    <w:basedOn w:val="Normal"/>
    <w:link w:val="HeaderChar"/>
    <w:uiPriority w:val="99"/>
    <w:unhideWhenUsed/>
    <w:rsid w:val="001B60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600F"/>
  </w:style>
  <w:style w:type="paragraph" w:styleId="Footer">
    <w:name w:val="footer"/>
    <w:basedOn w:val="Normal"/>
    <w:link w:val="FooterChar"/>
    <w:uiPriority w:val="99"/>
    <w:unhideWhenUsed/>
    <w:rsid w:val="001B60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600F"/>
  </w:style>
  <w:style w:type="paragraph" w:styleId="FootnoteText">
    <w:name w:val="footnote text"/>
    <w:basedOn w:val="Normal"/>
    <w:link w:val="FootnoteTextChar"/>
    <w:uiPriority w:val="99"/>
    <w:unhideWhenUsed/>
    <w:rsid w:val="00905800"/>
    <w:pPr>
      <w:spacing w:after="0" w:line="240" w:lineRule="auto"/>
    </w:pPr>
    <w:rPr>
      <w:szCs w:val="20"/>
    </w:rPr>
  </w:style>
  <w:style w:type="character" w:customStyle="1" w:styleId="FootnoteTextChar">
    <w:name w:val="Footnote Text Char"/>
    <w:basedOn w:val="DefaultParagraphFont"/>
    <w:link w:val="FootnoteText"/>
    <w:uiPriority w:val="99"/>
    <w:rsid w:val="00905800"/>
    <w:rPr>
      <w:sz w:val="20"/>
      <w:szCs w:val="20"/>
    </w:rPr>
  </w:style>
  <w:style w:type="character" w:styleId="FootnoteReference">
    <w:name w:val="footnote reference"/>
    <w:basedOn w:val="DefaultParagraphFont"/>
    <w:uiPriority w:val="99"/>
    <w:semiHidden/>
    <w:unhideWhenUsed/>
    <w:rsid w:val="00905800"/>
    <w:rPr>
      <w:vertAlign w:val="superscript"/>
    </w:rPr>
  </w:style>
  <w:style w:type="paragraph" w:styleId="NormalWeb">
    <w:name w:val="Normal (Web)"/>
    <w:basedOn w:val="Normal"/>
    <w:uiPriority w:val="99"/>
    <w:semiHidden/>
    <w:unhideWhenUsed/>
    <w:rsid w:val="008F1A4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SpacingChar">
    <w:name w:val="No Spacing Char"/>
    <w:basedOn w:val="DefaultParagraphFont"/>
    <w:link w:val="NoSpacing"/>
    <w:uiPriority w:val="1"/>
    <w:rsid w:val="00DB140A"/>
  </w:style>
  <w:style w:type="paragraph" w:styleId="TOC1">
    <w:name w:val="toc 1"/>
    <w:basedOn w:val="Normal"/>
    <w:next w:val="Normal"/>
    <w:autoRedefine/>
    <w:uiPriority w:val="39"/>
    <w:unhideWhenUsed/>
    <w:rsid w:val="00644FCA"/>
    <w:pPr>
      <w:spacing w:after="100"/>
    </w:pPr>
  </w:style>
  <w:style w:type="paragraph" w:styleId="TOC2">
    <w:name w:val="toc 2"/>
    <w:basedOn w:val="Normal"/>
    <w:next w:val="Normal"/>
    <w:autoRedefine/>
    <w:uiPriority w:val="39"/>
    <w:unhideWhenUsed/>
    <w:rsid w:val="00644FCA"/>
    <w:pPr>
      <w:spacing w:after="100"/>
      <w:ind w:left="200"/>
    </w:pPr>
  </w:style>
  <w:style w:type="character" w:styleId="Hyperlink">
    <w:name w:val="Hyperlink"/>
    <w:basedOn w:val="DefaultParagraphFont"/>
    <w:uiPriority w:val="99"/>
    <w:unhideWhenUsed/>
    <w:rsid w:val="00644FCA"/>
    <w:rPr>
      <w:color w:val="8F8F8F" w:themeColor="hyperlink"/>
      <w:u w:val="single"/>
    </w:rPr>
  </w:style>
  <w:style w:type="character" w:styleId="CommentReference">
    <w:name w:val="annotation reference"/>
    <w:basedOn w:val="DefaultParagraphFont"/>
    <w:uiPriority w:val="99"/>
    <w:semiHidden/>
    <w:unhideWhenUsed/>
    <w:rsid w:val="004F7B58"/>
    <w:rPr>
      <w:sz w:val="16"/>
      <w:szCs w:val="16"/>
    </w:rPr>
  </w:style>
  <w:style w:type="paragraph" w:styleId="CommentText">
    <w:name w:val="annotation text"/>
    <w:basedOn w:val="Normal"/>
    <w:link w:val="CommentTextChar"/>
    <w:uiPriority w:val="99"/>
    <w:semiHidden/>
    <w:unhideWhenUsed/>
    <w:rsid w:val="004F7B58"/>
    <w:pPr>
      <w:spacing w:line="240" w:lineRule="auto"/>
    </w:pPr>
    <w:rPr>
      <w:szCs w:val="20"/>
    </w:rPr>
  </w:style>
  <w:style w:type="character" w:customStyle="1" w:styleId="CommentTextChar">
    <w:name w:val="Comment Text Char"/>
    <w:basedOn w:val="DefaultParagraphFont"/>
    <w:link w:val="CommentText"/>
    <w:uiPriority w:val="99"/>
    <w:semiHidden/>
    <w:rsid w:val="004F7B58"/>
    <w:rPr>
      <w:sz w:val="20"/>
      <w:szCs w:val="20"/>
    </w:rPr>
  </w:style>
  <w:style w:type="paragraph" w:styleId="CommentSubject">
    <w:name w:val="annotation subject"/>
    <w:basedOn w:val="CommentText"/>
    <w:next w:val="CommentText"/>
    <w:link w:val="CommentSubjectChar"/>
    <w:uiPriority w:val="99"/>
    <w:semiHidden/>
    <w:unhideWhenUsed/>
    <w:rsid w:val="004F7B58"/>
    <w:rPr>
      <w:b/>
      <w:bCs/>
    </w:rPr>
  </w:style>
  <w:style w:type="character" w:customStyle="1" w:styleId="CommentSubjectChar">
    <w:name w:val="Comment Subject Char"/>
    <w:basedOn w:val="CommentTextChar"/>
    <w:link w:val="CommentSubject"/>
    <w:uiPriority w:val="99"/>
    <w:semiHidden/>
    <w:rsid w:val="004F7B58"/>
    <w:rPr>
      <w:b/>
      <w:bCs/>
      <w:sz w:val="20"/>
      <w:szCs w:val="20"/>
    </w:rPr>
  </w:style>
  <w:style w:type="paragraph" w:styleId="TOC3">
    <w:name w:val="toc 3"/>
    <w:basedOn w:val="Normal"/>
    <w:next w:val="Normal"/>
    <w:autoRedefine/>
    <w:uiPriority w:val="39"/>
    <w:unhideWhenUsed/>
    <w:rsid w:val="002B0899"/>
    <w:pPr>
      <w:spacing w:after="100"/>
      <w:ind w:left="400"/>
    </w:pPr>
  </w:style>
  <w:style w:type="paragraph" w:styleId="BalloonText">
    <w:name w:val="Balloon Text"/>
    <w:basedOn w:val="Normal"/>
    <w:link w:val="BalloonTextChar"/>
    <w:uiPriority w:val="99"/>
    <w:semiHidden/>
    <w:unhideWhenUsed/>
    <w:rsid w:val="001D00E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D00E6"/>
    <w:rPr>
      <w:rFonts w:ascii="Segoe UI" w:hAnsi="Segoe UI" w:cs="Segoe UI"/>
      <w:sz w:val="18"/>
      <w:szCs w:val="18"/>
    </w:rPr>
  </w:style>
  <w:style w:type="paragraph" w:styleId="Revision">
    <w:name w:val="Revision"/>
    <w:hidden/>
    <w:uiPriority w:val="99"/>
    <w:semiHidden/>
    <w:rsid w:val="006A1FB8"/>
    <w:pPr>
      <w:spacing w:after="0" w:line="240" w:lineRule="auto"/>
    </w:pPr>
    <w:rPr>
      <w:sz w:val="20"/>
    </w:rPr>
  </w:style>
  <w:style w:type="paragraph" w:styleId="EndnoteText">
    <w:name w:val="endnote text"/>
    <w:basedOn w:val="Normal"/>
    <w:link w:val="EndnoteTextChar"/>
    <w:uiPriority w:val="99"/>
    <w:semiHidden/>
    <w:unhideWhenUsed/>
    <w:rsid w:val="009E6686"/>
    <w:pPr>
      <w:spacing w:after="0" w:line="240" w:lineRule="auto"/>
    </w:pPr>
    <w:rPr>
      <w:szCs w:val="20"/>
    </w:rPr>
  </w:style>
  <w:style w:type="character" w:customStyle="1" w:styleId="EndnoteTextChar">
    <w:name w:val="Endnote Text Char"/>
    <w:basedOn w:val="DefaultParagraphFont"/>
    <w:link w:val="EndnoteText"/>
    <w:uiPriority w:val="99"/>
    <w:semiHidden/>
    <w:rsid w:val="009E6686"/>
    <w:rPr>
      <w:sz w:val="20"/>
      <w:szCs w:val="20"/>
    </w:rPr>
  </w:style>
  <w:style w:type="character" w:styleId="EndnoteReference">
    <w:name w:val="endnote reference"/>
    <w:basedOn w:val="DefaultParagraphFont"/>
    <w:uiPriority w:val="99"/>
    <w:semiHidden/>
    <w:unhideWhenUsed/>
    <w:rsid w:val="009E6686"/>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406609">
      <w:bodyDiv w:val="1"/>
      <w:marLeft w:val="0"/>
      <w:marRight w:val="0"/>
      <w:marTop w:val="0"/>
      <w:marBottom w:val="0"/>
      <w:divBdr>
        <w:top w:val="none" w:sz="0" w:space="0" w:color="auto"/>
        <w:left w:val="none" w:sz="0" w:space="0" w:color="auto"/>
        <w:bottom w:val="none" w:sz="0" w:space="0" w:color="auto"/>
        <w:right w:val="none" w:sz="0" w:space="0" w:color="auto"/>
      </w:divBdr>
      <w:divsChild>
        <w:div w:id="1513103615">
          <w:marLeft w:val="360"/>
          <w:marRight w:val="0"/>
          <w:marTop w:val="200"/>
          <w:marBottom w:val="0"/>
          <w:divBdr>
            <w:top w:val="none" w:sz="0" w:space="0" w:color="auto"/>
            <w:left w:val="none" w:sz="0" w:space="0" w:color="auto"/>
            <w:bottom w:val="none" w:sz="0" w:space="0" w:color="auto"/>
            <w:right w:val="none" w:sz="0" w:space="0" w:color="auto"/>
          </w:divBdr>
        </w:div>
        <w:div w:id="1841580196">
          <w:marLeft w:val="360"/>
          <w:marRight w:val="0"/>
          <w:marTop w:val="200"/>
          <w:marBottom w:val="0"/>
          <w:divBdr>
            <w:top w:val="none" w:sz="0" w:space="0" w:color="auto"/>
            <w:left w:val="none" w:sz="0" w:space="0" w:color="auto"/>
            <w:bottom w:val="none" w:sz="0" w:space="0" w:color="auto"/>
            <w:right w:val="none" w:sz="0" w:space="0" w:color="auto"/>
          </w:divBdr>
        </w:div>
        <w:div w:id="1132745646">
          <w:marLeft w:val="360"/>
          <w:marRight w:val="0"/>
          <w:marTop w:val="200"/>
          <w:marBottom w:val="0"/>
          <w:divBdr>
            <w:top w:val="none" w:sz="0" w:space="0" w:color="auto"/>
            <w:left w:val="none" w:sz="0" w:space="0" w:color="auto"/>
            <w:bottom w:val="none" w:sz="0" w:space="0" w:color="auto"/>
            <w:right w:val="none" w:sz="0" w:space="0" w:color="auto"/>
          </w:divBdr>
        </w:div>
        <w:div w:id="843399169">
          <w:marLeft w:val="360"/>
          <w:marRight w:val="0"/>
          <w:marTop w:val="200"/>
          <w:marBottom w:val="0"/>
          <w:divBdr>
            <w:top w:val="none" w:sz="0" w:space="0" w:color="auto"/>
            <w:left w:val="none" w:sz="0" w:space="0" w:color="auto"/>
            <w:bottom w:val="none" w:sz="0" w:space="0" w:color="auto"/>
            <w:right w:val="none" w:sz="0" w:space="0" w:color="auto"/>
          </w:divBdr>
        </w:div>
      </w:divsChild>
    </w:div>
    <w:div w:id="91320880">
      <w:bodyDiv w:val="1"/>
      <w:marLeft w:val="0"/>
      <w:marRight w:val="0"/>
      <w:marTop w:val="0"/>
      <w:marBottom w:val="0"/>
      <w:divBdr>
        <w:top w:val="none" w:sz="0" w:space="0" w:color="auto"/>
        <w:left w:val="none" w:sz="0" w:space="0" w:color="auto"/>
        <w:bottom w:val="none" w:sz="0" w:space="0" w:color="auto"/>
        <w:right w:val="none" w:sz="0" w:space="0" w:color="auto"/>
      </w:divBdr>
    </w:div>
    <w:div w:id="242686517">
      <w:bodyDiv w:val="1"/>
      <w:marLeft w:val="0"/>
      <w:marRight w:val="0"/>
      <w:marTop w:val="0"/>
      <w:marBottom w:val="0"/>
      <w:divBdr>
        <w:top w:val="none" w:sz="0" w:space="0" w:color="auto"/>
        <w:left w:val="none" w:sz="0" w:space="0" w:color="auto"/>
        <w:bottom w:val="none" w:sz="0" w:space="0" w:color="auto"/>
        <w:right w:val="none" w:sz="0" w:space="0" w:color="auto"/>
      </w:divBdr>
      <w:divsChild>
        <w:div w:id="1891111939">
          <w:marLeft w:val="0"/>
          <w:marRight w:val="0"/>
          <w:marTop w:val="0"/>
          <w:marBottom w:val="300"/>
          <w:divBdr>
            <w:top w:val="none" w:sz="0" w:space="0" w:color="auto"/>
            <w:left w:val="none" w:sz="0" w:space="0" w:color="auto"/>
            <w:bottom w:val="none" w:sz="0" w:space="0" w:color="auto"/>
            <w:right w:val="none" w:sz="0" w:space="0" w:color="auto"/>
          </w:divBdr>
        </w:div>
        <w:div w:id="1136607060">
          <w:marLeft w:val="0"/>
          <w:marRight w:val="0"/>
          <w:marTop w:val="0"/>
          <w:marBottom w:val="0"/>
          <w:divBdr>
            <w:top w:val="none" w:sz="0" w:space="0" w:color="auto"/>
            <w:left w:val="none" w:sz="0" w:space="0" w:color="auto"/>
            <w:bottom w:val="none" w:sz="0" w:space="0" w:color="auto"/>
            <w:right w:val="none" w:sz="0" w:space="0" w:color="auto"/>
          </w:divBdr>
        </w:div>
      </w:divsChild>
    </w:div>
    <w:div w:id="441459720">
      <w:bodyDiv w:val="1"/>
      <w:marLeft w:val="0"/>
      <w:marRight w:val="0"/>
      <w:marTop w:val="0"/>
      <w:marBottom w:val="0"/>
      <w:divBdr>
        <w:top w:val="none" w:sz="0" w:space="0" w:color="auto"/>
        <w:left w:val="none" w:sz="0" w:space="0" w:color="auto"/>
        <w:bottom w:val="none" w:sz="0" w:space="0" w:color="auto"/>
        <w:right w:val="none" w:sz="0" w:space="0" w:color="auto"/>
      </w:divBdr>
      <w:divsChild>
        <w:div w:id="9453839">
          <w:marLeft w:val="0"/>
          <w:marRight w:val="0"/>
          <w:marTop w:val="0"/>
          <w:marBottom w:val="300"/>
          <w:divBdr>
            <w:top w:val="none" w:sz="0" w:space="0" w:color="auto"/>
            <w:left w:val="none" w:sz="0" w:space="0" w:color="auto"/>
            <w:bottom w:val="none" w:sz="0" w:space="0" w:color="auto"/>
            <w:right w:val="none" w:sz="0" w:space="0" w:color="auto"/>
          </w:divBdr>
          <w:divsChild>
            <w:div w:id="797144165">
              <w:marLeft w:val="0"/>
              <w:marRight w:val="0"/>
              <w:marTop w:val="0"/>
              <w:marBottom w:val="0"/>
              <w:divBdr>
                <w:top w:val="none" w:sz="0" w:space="0" w:color="auto"/>
                <w:left w:val="none" w:sz="0" w:space="0" w:color="auto"/>
                <w:bottom w:val="none" w:sz="0" w:space="0" w:color="auto"/>
                <w:right w:val="none" w:sz="0" w:space="0" w:color="auto"/>
              </w:divBdr>
            </w:div>
          </w:divsChild>
        </w:div>
        <w:div w:id="301154583">
          <w:marLeft w:val="0"/>
          <w:marRight w:val="0"/>
          <w:marTop w:val="0"/>
          <w:marBottom w:val="0"/>
          <w:divBdr>
            <w:top w:val="none" w:sz="0" w:space="0" w:color="auto"/>
            <w:left w:val="none" w:sz="0" w:space="0" w:color="auto"/>
            <w:bottom w:val="none" w:sz="0" w:space="0" w:color="auto"/>
            <w:right w:val="none" w:sz="0" w:space="0" w:color="auto"/>
          </w:divBdr>
          <w:divsChild>
            <w:div w:id="1054739460">
              <w:marLeft w:val="0"/>
              <w:marRight w:val="0"/>
              <w:marTop w:val="0"/>
              <w:marBottom w:val="0"/>
              <w:divBdr>
                <w:top w:val="none" w:sz="0" w:space="0" w:color="auto"/>
                <w:left w:val="none" w:sz="0" w:space="0" w:color="auto"/>
                <w:bottom w:val="none" w:sz="0" w:space="0" w:color="auto"/>
                <w:right w:val="none" w:sz="0" w:space="0" w:color="auto"/>
              </w:divBdr>
              <w:divsChild>
                <w:div w:id="198161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876989">
      <w:bodyDiv w:val="1"/>
      <w:marLeft w:val="0"/>
      <w:marRight w:val="0"/>
      <w:marTop w:val="0"/>
      <w:marBottom w:val="0"/>
      <w:divBdr>
        <w:top w:val="none" w:sz="0" w:space="0" w:color="auto"/>
        <w:left w:val="none" w:sz="0" w:space="0" w:color="auto"/>
        <w:bottom w:val="none" w:sz="0" w:space="0" w:color="auto"/>
        <w:right w:val="none" w:sz="0" w:space="0" w:color="auto"/>
      </w:divBdr>
      <w:divsChild>
        <w:div w:id="839395549">
          <w:marLeft w:val="360"/>
          <w:marRight w:val="0"/>
          <w:marTop w:val="200"/>
          <w:marBottom w:val="0"/>
          <w:divBdr>
            <w:top w:val="none" w:sz="0" w:space="0" w:color="auto"/>
            <w:left w:val="none" w:sz="0" w:space="0" w:color="auto"/>
            <w:bottom w:val="none" w:sz="0" w:space="0" w:color="auto"/>
            <w:right w:val="none" w:sz="0" w:space="0" w:color="auto"/>
          </w:divBdr>
        </w:div>
        <w:div w:id="1105423221">
          <w:marLeft w:val="1080"/>
          <w:marRight w:val="0"/>
          <w:marTop w:val="100"/>
          <w:marBottom w:val="0"/>
          <w:divBdr>
            <w:top w:val="none" w:sz="0" w:space="0" w:color="auto"/>
            <w:left w:val="none" w:sz="0" w:space="0" w:color="auto"/>
            <w:bottom w:val="none" w:sz="0" w:space="0" w:color="auto"/>
            <w:right w:val="none" w:sz="0" w:space="0" w:color="auto"/>
          </w:divBdr>
        </w:div>
        <w:div w:id="984356310">
          <w:marLeft w:val="1080"/>
          <w:marRight w:val="0"/>
          <w:marTop w:val="100"/>
          <w:marBottom w:val="0"/>
          <w:divBdr>
            <w:top w:val="none" w:sz="0" w:space="0" w:color="auto"/>
            <w:left w:val="none" w:sz="0" w:space="0" w:color="auto"/>
            <w:bottom w:val="none" w:sz="0" w:space="0" w:color="auto"/>
            <w:right w:val="none" w:sz="0" w:space="0" w:color="auto"/>
          </w:divBdr>
        </w:div>
        <w:div w:id="1846434219">
          <w:marLeft w:val="360"/>
          <w:marRight w:val="0"/>
          <w:marTop w:val="200"/>
          <w:marBottom w:val="0"/>
          <w:divBdr>
            <w:top w:val="none" w:sz="0" w:space="0" w:color="auto"/>
            <w:left w:val="none" w:sz="0" w:space="0" w:color="auto"/>
            <w:bottom w:val="none" w:sz="0" w:space="0" w:color="auto"/>
            <w:right w:val="none" w:sz="0" w:space="0" w:color="auto"/>
          </w:divBdr>
        </w:div>
        <w:div w:id="764426781">
          <w:marLeft w:val="360"/>
          <w:marRight w:val="0"/>
          <w:marTop w:val="200"/>
          <w:marBottom w:val="0"/>
          <w:divBdr>
            <w:top w:val="none" w:sz="0" w:space="0" w:color="auto"/>
            <w:left w:val="none" w:sz="0" w:space="0" w:color="auto"/>
            <w:bottom w:val="none" w:sz="0" w:space="0" w:color="auto"/>
            <w:right w:val="none" w:sz="0" w:space="0" w:color="auto"/>
          </w:divBdr>
        </w:div>
        <w:div w:id="933511925">
          <w:marLeft w:val="360"/>
          <w:marRight w:val="0"/>
          <w:marTop w:val="200"/>
          <w:marBottom w:val="0"/>
          <w:divBdr>
            <w:top w:val="none" w:sz="0" w:space="0" w:color="auto"/>
            <w:left w:val="none" w:sz="0" w:space="0" w:color="auto"/>
            <w:bottom w:val="none" w:sz="0" w:space="0" w:color="auto"/>
            <w:right w:val="none" w:sz="0" w:space="0" w:color="auto"/>
          </w:divBdr>
        </w:div>
        <w:div w:id="1586644266">
          <w:marLeft w:val="1080"/>
          <w:marRight w:val="0"/>
          <w:marTop w:val="100"/>
          <w:marBottom w:val="0"/>
          <w:divBdr>
            <w:top w:val="none" w:sz="0" w:space="0" w:color="auto"/>
            <w:left w:val="none" w:sz="0" w:space="0" w:color="auto"/>
            <w:bottom w:val="none" w:sz="0" w:space="0" w:color="auto"/>
            <w:right w:val="none" w:sz="0" w:space="0" w:color="auto"/>
          </w:divBdr>
        </w:div>
        <w:div w:id="88813969">
          <w:marLeft w:val="1080"/>
          <w:marRight w:val="0"/>
          <w:marTop w:val="100"/>
          <w:marBottom w:val="0"/>
          <w:divBdr>
            <w:top w:val="none" w:sz="0" w:space="0" w:color="auto"/>
            <w:left w:val="none" w:sz="0" w:space="0" w:color="auto"/>
            <w:bottom w:val="none" w:sz="0" w:space="0" w:color="auto"/>
            <w:right w:val="none" w:sz="0" w:space="0" w:color="auto"/>
          </w:divBdr>
        </w:div>
      </w:divsChild>
    </w:div>
    <w:div w:id="1103302261">
      <w:bodyDiv w:val="1"/>
      <w:marLeft w:val="0"/>
      <w:marRight w:val="0"/>
      <w:marTop w:val="0"/>
      <w:marBottom w:val="0"/>
      <w:divBdr>
        <w:top w:val="none" w:sz="0" w:space="0" w:color="auto"/>
        <w:left w:val="none" w:sz="0" w:space="0" w:color="auto"/>
        <w:bottom w:val="none" w:sz="0" w:space="0" w:color="auto"/>
        <w:right w:val="none" w:sz="0" w:space="0" w:color="auto"/>
      </w:divBdr>
      <w:divsChild>
        <w:div w:id="1886527287">
          <w:marLeft w:val="360"/>
          <w:marRight w:val="0"/>
          <w:marTop w:val="200"/>
          <w:marBottom w:val="0"/>
          <w:divBdr>
            <w:top w:val="none" w:sz="0" w:space="0" w:color="auto"/>
            <w:left w:val="none" w:sz="0" w:space="0" w:color="auto"/>
            <w:bottom w:val="none" w:sz="0" w:space="0" w:color="auto"/>
            <w:right w:val="none" w:sz="0" w:space="0" w:color="auto"/>
          </w:divBdr>
        </w:div>
        <w:div w:id="2055039217">
          <w:marLeft w:val="360"/>
          <w:marRight w:val="0"/>
          <w:marTop w:val="200"/>
          <w:marBottom w:val="0"/>
          <w:divBdr>
            <w:top w:val="none" w:sz="0" w:space="0" w:color="auto"/>
            <w:left w:val="none" w:sz="0" w:space="0" w:color="auto"/>
            <w:bottom w:val="none" w:sz="0" w:space="0" w:color="auto"/>
            <w:right w:val="none" w:sz="0" w:space="0" w:color="auto"/>
          </w:divBdr>
        </w:div>
        <w:div w:id="1467312611">
          <w:marLeft w:val="360"/>
          <w:marRight w:val="0"/>
          <w:marTop w:val="200"/>
          <w:marBottom w:val="0"/>
          <w:divBdr>
            <w:top w:val="none" w:sz="0" w:space="0" w:color="auto"/>
            <w:left w:val="none" w:sz="0" w:space="0" w:color="auto"/>
            <w:bottom w:val="none" w:sz="0" w:space="0" w:color="auto"/>
            <w:right w:val="none" w:sz="0" w:space="0" w:color="auto"/>
          </w:divBdr>
        </w:div>
      </w:divsChild>
    </w:div>
    <w:div w:id="1135676753">
      <w:bodyDiv w:val="1"/>
      <w:marLeft w:val="0"/>
      <w:marRight w:val="0"/>
      <w:marTop w:val="0"/>
      <w:marBottom w:val="0"/>
      <w:divBdr>
        <w:top w:val="none" w:sz="0" w:space="0" w:color="auto"/>
        <w:left w:val="none" w:sz="0" w:space="0" w:color="auto"/>
        <w:bottom w:val="none" w:sz="0" w:space="0" w:color="auto"/>
        <w:right w:val="none" w:sz="0" w:space="0" w:color="auto"/>
      </w:divBdr>
      <w:divsChild>
        <w:div w:id="960845007">
          <w:marLeft w:val="360"/>
          <w:marRight w:val="0"/>
          <w:marTop w:val="200"/>
          <w:marBottom w:val="0"/>
          <w:divBdr>
            <w:top w:val="none" w:sz="0" w:space="0" w:color="auto"/>
            <w:left w:val="none" w:sz="0" w:space="0" w:color="auto"/>
            <w:bottom w:val="none" w:sz="0" w:space="0" w:color="auto"/>
            <w:right w:val="none" w:sz="0" w:space="0" w:color="auto"/>
          </w:divBdr>
        </w:div>
        <w:div w:id="277417027">
          <w:marLeft w:val="360"/>
          <w:marRight w:val="0"/>
          <w:marTop w:val="200"/>
          <w:marBottom w:val="0"/>
          <w:divBdr>
            <w:top w:val="none" w:sz="0" w:space="0" w:color="auto"/>
            <w:left w:val="none" w:sz="0" w:space="0" w:color="auto"/>
            <w:bottom w:val="none" w:sz="0" w:space="0" w:color="auto"/>
            <w:right w:val="none" w:sz="0" w:space="0" w:color="auto"/>
          </w:divBdr>
        </w:div>
        <w:div w:id="736246080">
          <w:marLeft w:val="360"/>
          <w:marRight w:val="0"/>
          <w:marTop w:val="200"/>
          <w:marBottom w:val="0"/>
          <w:divBdr>
            <w:top w:val="none" w:sz="0" w:space="0" w:color="auto"/>
            <w:left w:val="none" w:sz="0" w:space="0" w:color="auto"/>
            <w:bottom w:val="none" w:sz="0" w:space="0" w:color="auto"/>
            <w:right w:val="none" w:sz="0" w:space="0" w:color="auto"/>
          </w:divBdr>
        </w:div>
        <w:div w:id="1976523669">
          <w:marLeft w:val="360"/>
          <w:marRight w:val="0"/>
          <w:marTop w:val="200"/>
          <w:marBottom w:val="0"/>
          <w:divBdr>
            <w:top w:val="none" w:sz="0" w:space="0" w:color="auto"/>
            <w:left w:val="none" w:sz="0" w:space="0" w:color="auto"/>
            <w:bottom w:val="none" w:sz="0" w:space="0" w:color="auto"/>
            <w:right w:val="none" w:sz="0" w:space="0" w:color="auto"/>
          </w:divBdr>
        </w:div>
        <w:div w:id="1276055708">
          <w:marLeft w:val="360"/>
          <w:marRight w:val="0"/>
          <w:marTop w:val="200"/>
          <w:marBottom w:val="0"/>
          <w:divBdr>
            <w:top w:val="none" w:sz="0" w:space="0" w:color="auto"/>
            <w:left w:val="none" w:sz="0" w:space="0" w:color="auto"/>
            <w:bottom w:val="none" w:sz="0" w:space="0" w:color="auto"/>
            <w:right w:val="none" w:sz="0" w:space="0" w:color="auto"/>
          </w:divBdr>
        </w:div>
      </w:divsChild>
    </w:div>
    <w:div w:id="1296443639">
      <w:bodyDiv w:val="1"/>
      <w:marLeft w:val="0"/>
      <w:marRight w:val="0"/>
      <w:marTop w:val="0"/>
      <w:marBottom w:val="0"/>
      <w:divBdr>
        <w:top w:val="none" w:sz="0" w:space="0" w:color="auto"/>
        <w:left w:val="none" w:sz="0" w:space="0" w:color="auto"/>
        <w:bottom w:val="none" w:sz="0" w:space="0" w:color="auto"/>
        <w:right w:val="none" w:sz="0" w:space="0" w:color="auto"/>
      </w:divBdr>
    </w:div>
    <w:div w:id="1774206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34" Type="http://schemas.openxmlformats.org/officeDocument/2006/relationships/hyperlink" Target="https://ncatech.org/community/" TargetMode="External"/><Relationship Id="rId42" Type="http://schemas.openxmlformats.org/officeDocument/2006/relationships/hyperlink" Target="mailto:ncat@northlandcollege.edu" TargetMode="External"/><Relationship Id="rId47" Type="http://schemas.openxmlformats.org/officeDocument/2006/relationships/hyperlink" Target="mailto:zach.bladow@northlandcollege.edu" TargetMode="External"/><Relationship Id="rId50" Type="http://schemas.openxmlformats.org/officeDocument/2006/relationships/hyperlink" Target="mailto:ncat@northlandcollege.edu" TargetMode="External"/><Relationship Id="rId55" Type="http://schemas.openxmlformats.org/officeDocument/2006/relationships/hyperlink" Target="https://ncatech.org/community/"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https://nam02.safelinks.protection.outlook.com/?url=https%3A%2F%2Fncatech.org%2Fuser-registration%2F&amp;data=02%7C01%7Chavie.lee%40northlandcollege.edu%7C81a984229edf46b94bb008d85e411d8a%7C5011c7c60ab446ab9ef4fae74a921a7f%7C0%7C0%7C637362981041213920&amp;sdata=Pb4t62VTjb8ZHdY9%2FBQotd3LfmuIoaHq8JatylaCLnQ%3D&amp;reserved=0" TargetMode="External"/><Relationship Id="rId11" Type="http://schemas.openxmlformats.org/officeDocument/2006/relationships/hyperlink" Target="https://d.docs.live.net/96a9638ac8ba739c/Documents/Consulting/Northland/NCAT%20Sensors%20Tech%20VR%20Guide%20April%2019%202021%20SM%20MW%20Final.docx" TargetMode="External"/><Relationship Id="rId24" Type="http://schemas.openxmlformats.org/officeDocument/2006/relationships/image" Target="media/image12.png"/><Relationship Id="rId32" Type="http://schemas.openxmlformats.org/officeDocument/2006/relationships/hyperlink" Target="https://nam02.safelinks.protection.outlook.com/?url=https%3A%2F%2Fncatech.org%2Fautonomous-vehicle-technology-sensors%2F&amp;data=02%7C01%7Chavie.lee%40northlandcollege.edu%7C81a984229edf46b94bb008d85e411d8a%7C5011c7c60ab446ab9ef4fae74a921a7f%7C0%7C0%7C637362981041223916&amp;sdata=A1%2BgI3S0VMTPN%2FydT%2Fe%2BxOf9j052iBiqfV2qcYYRW%2FA%3D&amp;reserved=0" TargetMode="External"/><Relationship Id="rId37" Type="http://schemas.openxmlformats.org/officeDocument/2006/relationships/hyperlink" Target="mailto:ncat@northlandcollege.edu" TargetMode="External"/><Relationship Id="rId40" Type="http://schemas.openxmlformats.org/officeDocument/2006/relationships/hyperlink" Target="mailto:zach.bladow@northlandcollege.edu" TargetMode="External"/><Relationship Id="rId45" Type="http://schemas.openxmlformats.org/officeDocument/2006/relationships/hyperlink" Target="mailto:ncat@northlandcollege.edu" TargetMode="External"/><Relationship Id="rId53" Type="http://schemas.openxmlformats.org/officeDocument/2006/relationships/hyperlink" Target="https://nam02.safelinks.protection.outlook.com/?url=https%3A%2F%2Fncatech.org%2Fautonomous-vehicle-technology-sensors%2F&amp;data=02%7C01%7Chavie.lee%40northlandcollege.edu%7C81a984229edf46b94bb008d85e411d8a%7C5011c7c60ab446ab9ef4fae74a921a7f%7C0%7C0%7C637362981041223916&amp;sdata=A1%2BgI3S0VMTPN%2FydT%2Fe%2BxOf9j052iBiqfV2qcYYRW%2FA%3D&amp;reserved=0" TargetMode="External"/><Relationship Id="rId58" Type="http://schemas.openxmlformats.org/officeDocument/2006/relationships/image" Target="media/image18.sv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1.png"/><Relationship Id="rId19" Type="http://schemas.openxmlformats.org/officeDocument/2006/relationships/hyperlink" Target="mailto:jonathan.beck@northlandcollege.edu" TargetMode="External"/><Relationship Id="rId14" Type="http://schemas.openxmlformats.org/officeDocument/2006/relationships/image" Target="media/image4.png"/><Relationship Id="rId22" Type="http://schemas.openxmlformats.org/officeDocument/2006/relationships/image" Target="media/image10.svg"/><Relationship Id="rId27" Type="http://schemas.openxmlformats.org/officeDocument/2006/relationships/image" Target="media/image15.png"/><Relationship Id="rId30" Type="http://schemas.openxmlformats.org/officeDocument/2006/relationships/hyperlink" Target="mailto:ncat@northlandcollege.edu" TargetMode="External"/><Relationship Id="rId35" Type="http://schemas.openxmlformats.org/officeDocument/2006/relationships/hyperlink" Target="mailto:ncat@northlandcollege.edu" TargetMode="External"/><Relationship Id="rId43" Type="http://schemas.openxmlformats.org/officeDocument/2006/relationships/hyperlink" Target="mailto:ncat@northlandcollege.edu" TargetMode="External"/><Relationship Id="rId48" Type="http://schemas.openxmlformats.org/officeDocument/2006/relationships/hyperlink" Target="https://ncatech.org/community/" TargetMode="External"/><Relationship Id="rId56" Type="http://schemas.openxmlformats.org/officeDocument/2006/relationships/hyperlink" Target="mailto:ncat@northlandcollege.edu" TargetMode="External"/><Relationship Id="rId64"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hyperlink" Target="mailto:ncat@northlandcollege.edu" TargetMode="Externa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hyperlink" Target="mailto:zach.bladow@northlandcollege.edu" TargetMode="External"/><Relationship Id="rId38" Type="http://schemas.openxmlformats.org/officeDocument/2006/relationships/hyperlink" Target="https://ncatech.org/equipment-rental/" TargetMode="External"/><Relationship Id="rId46" Type="http://schemas.openxmlformats.org/officeDocument/2006/relationships/hyperlink" Target="https://nam02.safelinks.protection.outlook.com/?url=https%3A%2F%2Fncatech.org%2Fautonomous-vehicle-technology-sensors%2F&amp;data=02%7C01%7Chavie.lee%40northlandcollege.edu%7C81a984229edf46b94bb008d85e411d8a%7C5011c7c60ab446ab9ef4fae74a921a7f%7C0%7C0%7C637362981041223916&amp;sdata=A1%2BgI3S0VMTPN%2FydT%2Fe%2BxOf9j052iBiqfV2qcYYRW%2FA%3D&amp;reserved=0" TargetMode="External"/><Relationship Id="rId59" Type="http://schemas.openxmlformats.org/officeDocument/2006/relationships/image" Target="media/image19.png"/><Relationship Id="rId67" Type="http://schemas.openxmlformats.org/officeDocument/2006/relationships/theme" Target="theme/theme1.xml"/><Relationship Id="rId20" Type="http://schemas.openxmlformats.org/officeDocument/2006/relationships/hyperlink" Target="https://nam02.safelinks.protection.outlook.com/?url=https%3A%2F%2Fwww.ncatech.org%2F&amp;data=04%7C01%7Cchelsea.bladow%40northlandcollege.edu%7Cc2d512d48766452f0c5c08d8ffafbd4d%7C5011c7c60ab446ab9ef4fae74a921a7f%7C0%7C0%7C637540478226234323%7CUnknown%7CTWFpbGZsb3d8eyJWIjoiMC4wLjAwMDAiLCJQIjoiV2luMzIiLCJBTiI6Ik1haWwiLCJXVCI6Mn0%3D%7C1000&amp;sdata=N26pzBHwBGEJyYTAnj%2B%2BNO7uRIQuHGOVcdIbVG1nCiM%3D&amp;reserved=0" TargetMode="External"/><Relationship Id="rId41" Type="http://schemas.openxmlformats.org/officeDocument/2006/relationships/hyperlink" Target="https://ncatech.org/community/" TargetMode="External"/><Relationship Id="rId54" Type="http://schemas.openxmlformats.org/officeDocument/2006/relationships/hyperlink" Target="mailto:zach.bladow@northlandcollege.edu" TargetMode="External"/><Relationship Id="rId62" Type="http://schemas.openxmlformats.org/officeDocument/2006/relationships/image" Target="media/image22.sv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hyperlink" Target="https://nam02.safelinks.protection.outlook.com/?url=https%3A%2F%2Fncatech.org%2Fuser-registration%2F&amp;data=02%7C01%7Chavie.lee%40northlandcollege.edu%7C81a984229edf46b94bb008d85e411d8a%7C5011c7c60ab446ab9ef4fae74a921a7f%7C0%7C0%7C637362981041213920&amp;sdata=Pb4t62VTjb8ZHdY9%2FBQotd3LfmuIoaHq8JatylaCLnQ%3D&amp;reserved=0" TargetMode="External"/><Relationship Id="rId49" Type="http://schemas.openxmlformats.org/officeDocument/2006/relationships/hyperlink" Target="mailto:ncat@northlandcollege.edu" TargetMode="External"/><Relationship Id="rId57" Type="http://schemas.openxmlformats.org/officeDocument/2006/relationships/image" Target="media/image17.png"/><Relationship Id="rId10" Type="http://schemas.openxmlformats.org/officeDocument/2006/relationships/hyperlink" Target="https://d.docs.live.net/96a9638ac8ba739c/Documents/Consulting/Northland/NCAT%20Sensors%20Tech%20VR%20Guide%20April%2019%202021%20SM%20MW%20Final.docx" TargetMode="External"/><Relationship Id="rId31" Type="http://schemas.openxmlformats.org/officeDocument/2006/relationships/hyperlink" Target="https://ncatech.org/equipment-rental/" TargetMode="External"/><Relationship Id="rId44" Type="http://schemas.openxmlformats.org/officeDocument/2006/relationships/hyperlink" Target="mailto:ncat@northlandcollege.edu" TargetMode="External"/><Relationship Id="rId52" Type="http://schemas.openxmlformats.org/officeDocument/2006/relationships/hyperlink" Target="mailto:ncat@northlandcollege.edu" TargetMode="External"/><Relationship Id="rId60" Type="http://schemas.openxmlformats.org/officeDocument/2006/relationships/image" Target="media/image20.sv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d.docs.live.net/96a9638ac8ba739c/Documents/Consulting/Northland/NCAT%20Sensors%20Tech%20VR%20Guide%20April%2019%202021%20SM%20MW%20Final.docx" TargetMode="External"/><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hyperlink" Target="https://nam02.safelinks.protection.outlook.com/?url=https%3A%2F%2Fncatech.org%2Fautonomous-vehicle-technology-sensors%2F&amp;data=02%7C01%7Chavie.lee%40northlandcollege.edu%7C81a984229edf46b94bb008d85e411d8a%7C5011c7c60ab446ab9ef4fae74a921a7f%7C0%7C0%7C637362981041223916&amp;sdata=A1%2BgI3S0VMTPN%2FydT%2Fe%2BxOf9j052iBiqfV2qcYYRW%2FA%3D&amp;reserved=0"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_rels/header1.xml.rels><?xml version="1.0" encoding="UTF-8" standalone="yes"?>
<Relationships xmlns="http://schemas.openxmlformats.org/package/2006/relationships"><Relationship Id="rId1" Type="http://schemas.openxmlformats.org/officeDocument/2006/relationships/image" Target="media/image23.png"/></Relationships>
</file>

<file path=word/theme/_rels/theme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Quotable">
  <a:themeElements>
    <a:clrScheme name="Quotable">
      <a:dk1>
        <a:sysClr val="windowText" lastClr="000000"/>
      </a:dk1>
      <a:lt1>
        <a:sysClr val="window" lastClr="FFFFFF"/>
      </a:lt1>
      <a:dk2>
        <a:srgbClr val="212121"/>
      </a:dk2>
      <a:lt2>
        <a:srgbClr val="636363"/>
      </a:lt2>
      <a:accent1>
        <a:srgbClr val="00C6BB"/>
      </a:accent1>
      <a:accent2>
        <a:srgbClr val="6FEBA0"/>
      </a:accent2>
      <a:accent3>
        <a:srgbClr val="B6DF5E"/>
      </a:accent3>
      <a:accent4>
        <a:srgbClr val="EFB251"/>
      </a:accent4>
      <a:accent5>
        <a:srgbClr val="EF755F"/>
      </a:accent5>
      <a:accent6>
        <a:srgbClr val="ED515C"/>
      </a:accent6>
      <a:hlink>
        <a:srgbClr val="8F8F8F"/>
      </a:hlink>
      <a:folHlink>
        <a:srgbClr val="A5A5A5"/>
      </a:folHlink>
    </a:clrScheme>
    <a:fontScheme name="Quotable">
      <a:maj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entury Gothic" panose="020B0502020202020204"/>
        <a:ea typeface=""/>
        <a:cs typeface=""/>
        <a:font script="Jpan" typeface="ＭＳ ゴシック"/>
        <a:font script="Hang" typeface="맑은 고딕"/>
        <a:font script="Hans" typeface="宋体"/>
        <a:font script="Hant" typeface="新細明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inorFont>
    </a:fontScheme>
    <a:fmtScheme name="Quotable">
      <a:fillStyleLst>
        <a:solidFill>
          <a:schemeClr val="phClr"/>
        </a:solidFill>
        <a:gradFill rotWithShape="1">
          <a:gsLst>
            <a:gs pos="0">
              <a:schemeClr val="phClr">
                <a:tint val="80000"/>
                <a:lumMod val="105000"/>
              </a:schemeClr>
            </a:gs>
            <a:gs pos="100000">
              <a:schemeClr val="phClr">
                <a:tint val="90000"/>
              </a:schemeClr>
            </a:gs>
          </a:gsLst>
          <a:lin ang="5400000" scaled="0"/>
        </a:gradFill>
        <a:blipFill rotWithShape="1">
          <a:blip xmlns:r="http://schemas.openxmlformats.org/officeDocument/2006/relationships" r:embed="rId1">
            <a:duotone>
              <a:schemeClr val="phClr">
                <a:tint val="98000"/>
                <a:lumMod val="102000"/>
              </a:schemeClr>
              <a:schemeClr val="phClr">
                <a:shade val="98000"/>
                <a:lumMod val="98000"/>
              </a:schemeClr>
            </a:duotone>
          </a:blip>
          <a:tile tx="0" ty="0" sx="100000" sy="100000" flip="none" algn="tl"/>
        </a:blipFill>
      </a:fillStyleLst>
      <a:lnStyleLst>
        <a:ln w="9525" cap="rnd" cmpd="sng" algn="ctr">
          <a:solidFill>
            <a:schemeClr val="phClr"/>
          </a:solidFill>
          <a:prstDash val="solid"/>
        </a:ln>
        <a:ln w="15875" cap="rnd" cmpd="sng" algn="ctr">
          <a:solidFill>
            <a:schemeClr val="phClr"/>
          </a:solidFill>
          <a:prstDash val="solid"/>
        </a:ln>
        <a:ln w="25400" cap="rnd" cmpd="sng" algn="ctr">
          <a:solidFill>
            <a:schemeClr val="phClr"/>
          </a:solidFill>
          <a:prstDash val="solid"/>
        </a:ln>
      </a:lnStyleLst>
      <a:effectStyleLst>
        <a:effectStyle>
          <a:effectLst/>
        </a:effectStyle>
        <a:effectStyle>
          <a:effectLst/>
        </a:effectStyle>
        <a:effectStyle>
          <a:effectLst>
            <a:innerShdw blurRad="63500" dist="25400" dir="13500000">
              <a:srgbClr val="000000">
                <a:alpha val="75000"/>
              </a:srgbClr>
            </a:innerShdw>
          </a:effectLst>
        </a:effectStyle>
      </a:effectStyleLst>
      <a:bgFillStyleLst>
        <a:solidFill>
          <a:schemeClr val="phClr"/>
        </a:solidFill>
        <a:gradFill rotWithShape="1">
          <a:gsLst>
            <a:gs pos="0">
              <a:schemeClr val="phClr">
                <a:tint val="100000"/>
              </a:schemeClr>
            </a:gs>
            <a:gs pos="100000">
              <a:schemeClr val="phClr">
                <a:tint val="84000"/>
                <a:shade val="84000"/>
                <a:lumMod val="90000"/>
              </a:schemeClr>
            </a:gs>
          </a:gsLst>
          <a:lin ang="5400000" scaled="0"/>
        </a:gradFill>
        <a:gradFill rotWithShape="1">
          <a:gsLst>
            <a:gs pos="0">
              <a:schemeClr val="phClr">
                <a:tint val="84000"/>
                <a:shade val="90000"/>
                <a:satMod val="120000"/>
                <a:lumMod val="90000"/>
              </a:schemeClr>
            </a:gs>
            <a:gs pos="100000">
              <a:schemeClr val="phClr"/>
            </a:gs>
          </a:gsLst>
          <a:lin ang="5400000" scaled="0"/>
        </a:gradFill>
      </a:bgFillStyleLst>
    </a:fmtScheme>
  </a:themeElements>
  <a:objectDefaults/>
  <a:extraClrSchemeLst/>
  <a:extLst>
    <a:ext uri="{05A4C25C-085E-4340-85A3-A5531E510DB2}">
      <thm15:themeFamily xmlns:thm15="http://schemas.microsoft.com/office/thememl/2012/main" name="Quotable" id="{39EC5628-30ED-4578-ACD8-9820EDB8E15A}" vid="{6F3559E9-1A4C-49D8-94D4-F41003531C49}"/>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C4E8A4-9258-4384-9398-8BBF03959A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Pages>
  <Words>4851</Words>
  <Characters>27654</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Developing and Presenting</vt:lpstr>
    </vt:vector>
  </TitlesOfParts>
  <Company/>
  <LinksUpToDate>false</LinksUpToDate>
  <CharactersWithSpaces>32441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Developing and Presenting</dc:title>
  <dc:subject/>
  <dc:creator>Sandra Mikolaski</dc:creator>
  <cp:keywords/>
  <dc:description/>
  <cp:lastModifiedBy>Beck, Jonathan M</cp:lastModifiedBy>
  <cp:revision>3</cp:revision>
  <cp:lastPrinted>2021-03-09T21:13:00Z</cp:lastPrinted>
  <dcterms:created xsi:type="dcterms:W3CDTF">2021-04-19T18:58:00Z</dcterms:created>
  <dcterms:modified xsi:type="dcterms:W3CDTF">2021-04-19T19:00:00Z</dcterms:modified>
</cp:coreProperties>
</file>